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088F" w:rsidRDefault="008E088F" w:rsidP="004D2A1A">
      <w:pPr>
        <w:spacing w:after="0" w:line="480" w:lineRule="auto"/>
        <w:ind w:firstLine="720"/>
        <w:contextualSpacing/>
        <w:jc w:val="center"/>
        <w:rPr>
          <w:rFonts w:ascii="Times New Roman" w:hAnsi="Times New Roman" w:cs="Times New Roman"/>
          <w:b/>
          <w:sz w:val="24"/>
          <w:szCs w:val="24"/>
        </w:rPr>
      </w:pPr>
    </w:p>
    <w:p w:rsidR="008E088F" w:rsidRDefault="008E088F" w:rsidP="004D2A1A">
      <w:pPr>
        <w:spacing w:after="0" w:line="480" w:lineRule="auto"/>
        <w:ind w:firstLine="720"/>
        <w:contextualSpacing/>
        <w:jc w:val="center"/>
        <w:rPr>
          <w:rFonts w:ascii="Times New Roman" w:hAnsi="Times New Roman" w:cs="Times New Roman"/>
          <w:b/>
          <w:sz w:val="24"/>
          <w:szCs w:val="24"/>
        </w:rPr>
      </w:pPr>
    </w:p>
    <w:p w:rsidR="008E088F" w:rsidRDefault="008E088F" w:rsidP="004D2A1A">
      <w:pPr>
        <w:spacing w:after="0" w:line="480" w:lineRule="auto"/>
        <w:ind w:firstLine="720"/>
        <w:contextualSpacing/>
        <w:jc w:val="center"/>
        <w:rPr>
          <w:rFonts w:ascii="Times New Roman" w:hAnsi="Times New Roman" w:cs="Times New Roman"/>
          <w:b/>
          <w:sz w:val="24"/>
          <w:szCs w:val="24"/>
        </w:rPr>
      </w:pPr>
    </w:p>
    <w:p w:rsidR="008E088F" w:rsidRDefault="008E088F" w:rsidP="001B2817">
      <w:pPr>
        <w:spacing w:after="0" w:line="480" w:lineRule="auto"/>
        <w:contextualSpacing/>
        <w:rPr>
          <w:rFonts w:ascii="Times New Roman" w:hAnsi="Times New Roman" w:cs="Times New Roman"/>
          <w:b/>
          <w:sz w:val="24"/>
          <w:szCs w:val="24"/>
        </w:rPr>
      </w:pPr>
    </w:p>
    <w:p w:rsidR="008E088F" w:rsidRDefault="00024B49" w:rsidP="003E5DD9">
      <w:pPr>
        <w:spacing w:after="0" w:line="480" w:lineRule="auto"/>
        <w:contextualSpacing/>
        <w:jc w:val="center"/>
        <w:rPr>
          <w:rFonts w:ascii="Times New Roman" w:hAnsi="Times New Roman" w:cs="Times New Roman"/>
          <w:b/>
          <w:sz w:val="24"/>
          <w:szCs w:val="24"/>
        </w:rPr>
      </w:pPr>
      <w:r w:rsidRPr="008E088F">
        <w:rPr>
          <w:rFonts w:ascii="Times New Roman" w:hAnsi="Times New Roman" w:cs="Times New Roman"/>
          <w:b/>
          <w:sz w:val="24"/>
          <w:szCs w:val="24"/>
        </w:rPr>
        <w:t>E-Waste Problem in Ghana</w:t>
      </w:r>
    </w:p>
    <w:p w:rsidR="008E088F" w:rsidRDefault="008E088F" w:rsidP="003E5DD9">
      <w:pPr>
        <w:spacing w:after="0" w:line="480" w:lineRule="auto"/>
        <w:ind w:firstLine="720"/>
        <w:contextualSpacing/>
        <w:jc w:val="center"/>
        <w:rPr>
          <w:rFonts w:ascii="Times New Roman" w:hAnsi="Times New Roman" w:cs="Times New Roman"/>
          <w:b/>
          <w:sz w:val="24"/>
          <w:szCs w:val="24"/>
        </w:rPr>
      </w:pPr>
    </w:p>
    <w:p w:rsidR="008E088F" w:rsidRPr="008E088F" w:rsidRDefault="00024B49" w:rsidP="003E5DD9">
      <w:pPr>
        <w:spacing w:after="0" w:line="480" w:lineRule="auto"/>
        <w:contextualSpacing/>
        <w:jc w:val="center"/>
        <w:rPr>
          <w:rFonts w:ascii="Times New Roman" w:hAnsi="Times New Roman" w:cs="Times New Roman"/>
          <w:sz w:val="24"/>
          <w:szCs w:val="24"/>
        </w:rPr>
      </w:pPr>
      <w:r w:rsidRPr="008E088F">
        <w:rPr>
          <w:rFonts w:ascii="Times New Roman" w:hAnsi="Times New Roman" w:cs="Times New Roman"/>
          <w:sz w:val="24"/>
          <w:szCs w:val="24"/>
        </w:rPr>
        <w:t>Student’s Name</w:t>
      </w:r>
    </w:p>
    <w:p w:rsidR="008E088F" w:rsidRPr="008E088F" w:rsidRDefault="00024B49" w:rsidP="003E5DD9">
      <w:pPr>
        <w:spacing w:after="0" w:line="480" w:lineRule="auto"/>
        <w:contextualSpacing/>
        <w:jc w:val="center"/>
        <w:rPr>
          <w:rFonts w:ascii="Times New Roman" w:hAnsi="Times New Roman" w:cs="Times New Roman"/>
          <w:sz w:val="24"/>
          <w:szCs w:val="24"/>
        </w:rPr>
      </w:pPr>
      <w:r w:rsidRPr="008E088F">
        <w:rPr>
          <w:rFonts w:ascii="Times New Roman" w:hAnsi="Times New Roman" w:cs="Times New Roman"/>
          <w:sz w:val="24"/>
          <w:szCs w:val="24"/>
        </w:rPr>
        <w:t>Institution</w:t>
      </w:r>
    </w:p>
    <w:p w:rsidR="008E088F" w:rsidRPr="008E088F" w:rsidRDefault="00024B49" w:rsidP="003E5DD9">
      <w:pPr>
        <w:spacing w:after="0" w:line="480" w:lineRule="auto"/>
        <w:contextualSpacing/>
        <w:jc w:val="center"/>
        <w:rPr>
          <w:rFonts w:ascii="Times New Roman" w:hAnsi="Times New Roman" w:cs="Times New Roman"/>
          <w:sz w:val="24"/>
          <w:szCs w:val="24"/>
        </w:rPr>
      </w:pPr>
      <w:r w:rsidRPr="008E088F">
        <w:rPr>
          <w:rFonts w:ascii="Times New Roman" w:hAnsi="Times New Roman" w:cs="Times New Roman"/>
          <w:sz w:val="24"/>
          <w:szCs w:val="24"/>
        </w:rPr>
        <w:t>Course</w:t>
      </w:r>
    </w:p>
    <w:p w:rsidR="008E088F" w:rsidRPr="008E088F" w:rsidRDefault="00024B49" w:rsidP="003E5DD9">
      <w:pPr>
        <w:spacing w:after="0" w:line="480" w:lineRule="auto"/>
        <w:contextualSpacing/>
        <w:jc w:val="center"/>
        <w:rPr>
          <w:rFonts w:ascii="Times New Roman" w:hAnsi="Times New Roman" w:cs="Times New Roman"/>
          <w:sz w:val="24"/>
          <w:szCs w:val="24"/>
        </w:rPr>
      </w:pPr>
      <w:r w:rsidRPr="008E088F">
        <w:rPr>
          <w:rFonts w:ascii="Times New Roman" w:hAnsi="Times New Roman" w:cs="Times New Roman"/>
          <w:sz w:val="24"/>
          <w:szCs w:val="24"/>
        </w:rPr>
        <w:t>Instructor’s Name</w:t>
      </w:r>
    </w:p>
    <w:p w:rsidR="008E088F" w:rsidRPr="008E088F" w:rsidRDefault="00024B49" w:rsidP="003E5DD9">
      <w:pPr>
        <w:spacing w:after="0" w:line="480" w:lineRule="auto"/>
        <w:contextualSpacing/>
        <w:jc w:val="center"/>
        <w:rPr>
          <w:rFonts w:ascii="Times New Roman" w:hAnsi="Times New Roman" w:cs="Times New Roman"/>
          <w:sz w:val="24"/>
          <w:szCs w:val="24"/>
        </w:rPr>
      </w:pPr>
      <w:r w:rsidRPr="008E088F">
        <w:rPr>
          <w:rFonts w:ascii="Times New Roman" w:hAnsi="Times New Roman" w:cs="Times New Roman"/>
          <w:sz w:val="24"/>
          <w:szCs w:val="24"/>
        </w:rPr>
        <w:t>Date</w:t>
      </w:r>
    </w:p>
    <w:p w:rsidR="008E088F" w:rsidRPr="008E088F" w:rsidRDefault="008E088F" w:rsidP="004D2A1A">
      <w:pPr>
        <w:spacing w:after="0" w:line="480" w:lineRule="auto"/>
        <w:ind w:firstLine="720"/>
        <w:contextualSpacing/>
        <w:jc w:val="center"/>
        <w:rPr>
          <w:rFonts w:ascii="Times New Roman" w:hAnsi="Times New Roman" w:cs="Times New Roman"/>
          <w:sz w:val="24"/>
          <w:szCs w:val="24"/>
        </w:rPr>
      </w:pPr>
    </w:p>
    <w:p w:rsidR="008E088F" w:rsidRDefault="008E088F" w:rsidP="004D2A1A">
      <w:pPr>
        <w:spacing w:after="0" w:line="480" w:lineRule="auto"/>
        <w:ind w:firstLine="720"/>
        <w:contextualSpacing/>
        <w:jc w:val="center"/>
        <w:rPr>
          <w:rFonts w:ascii="Times New Roman" w:hAnsi="Times New Roman" w:cs="Times New Roman"/>
          <w:b/>
          <w:sz w:val="24"/>
          <w:szCs w:val="24"/>
        </w:rPr>
      </w:pPr>
    </w:p>
    <w:p w:rsidR="008E088F" w:rsidRDefault="008E088F" w:rsidP="004D2A1A">
      <w:pPr>
        <w:spacing w:after="0" w:line="480" w:lineRule="auto"/>
        <w:ind w:firstLine="720"/>
        <w:contextualSpacing/>
        <w:jc w:val="center"/>
        <w:rPr>
          <w:rFonts w:ascii="Times New Roman" w:hAnsi="Times New Roman" w:cs="Times New Roman"/>
          <w:b/>
          <w:sz w:val="24"/>
          <w:szCs w:val="24"/>
        </w:rPr>
      </w:pPr>
    </w:p>
    <w:p w:rsidR="008E088F" w:rsidRDefault="008E088F" w:rsidP="004D2A1A">
      <w:pPr>
        <w:spacing w:after="0" w:line="480" w:lineRule="auto"/>
        <w:ind w:firstLine="720"/>
        <w:contextualSpacing/>
        <w:jc w:val="center"/>
        <w:rPr>
          <w:rFonts w:ascii="Times New Roman" w:hAnsi="Times New Roman" w:cs="Times New Roman"/>
          <w:b/>
          <w:sz w:val="24"/>
          <w:szCs w:val="24"/>
        </w:rPr>
      </w:pPr>
    </w:p>
    <w:p w:rsidR="008E088F" w:rsidRDefault="008E088F" w:rsidP="004D2A1A">
      <w:pPr>
        <w:spacing w:after="0" w:line="480" w:lineRule="auto"/>
        <w:ind w:firstLine="720"/>
        <w:contextualSpacing/>
        <w:jc w:val="center"/>
        <w:rPr>
          <w:rFonts w:ascii="Times New Roman" w:hAnsi="Times New Roman" w:cs="Times New Roman"/>
          <w:b/>
          <w:sz w:val="24"/>
          <w:szCs w:val="24"/>
        </w:rPr>
      </w:pPr>
    </w:p>
    <w:p w:rsidR="008E088F" w:rsidRDefault="008E088F" w:rsidP="004D2A1A">
      <w:pPr>
        <w:spacing w:after="0" w:line="480" w:lineRule="auto"/>
        <w:ind w:firstLine="720"/>
        <w:contextualSpacing/>
        <w:jc w:val="center"/>
        <w:rPr>
          <w:rFonts w:ascii="Times New Roman" w:hAnsi="Times New Roman" w:cs="Times New Roman"/>
          <w:b/>
          <w:sz w:val="24"/>
          <w:szCs w:val="24"/>
        </w:rPr>
      </w:pPr>
    </w:p>
    <w:p w:rsidR="008E088F" w:rsidRDefault="008E088F" w:rsidP="004D2A1A">
      <w:pPr>
        <w:spacing w:after="0" w:line="480" w:lineRule="auto"/>
        <w:ind w:firstLine="720"/>
        <w:contextualSpacing/>
        <w:jc w:val="center"/>
        <w:rPr>
          <w:rFonts w:ascii="Times New Roman" w:hAnsi="Times New Roman" w:cs="Times New Roman"/>
          <w:b/>
          <w:sz w:val="24"/>
          <w:szCs w:val="24"/>
        </w:rPr>
      </w:pPr>
    </w:p>
    <w:p w:rsidR="008E088F" w:rsidRDefault="008E088F" w:rsidP="008E088F">
      <w:pPr>
        <w:spacing w:after="0" w:line="480" w:lineRule="auto"/>
        <w:contextualSpacing/>
        <w:rPr>
          <w:rFonts w:ascii="Times New Roman" w:hAnsi="Times New Roman" w:cs="Times New Roman"/>
          <w:b/>
          <w:sz w:val="24"/>
          <w:szCs w:val="24"/>
        </w:rPr>
      </w:pPr>
    </w:p>
    <w:p w:rsidR="008E088F" w:rsidRDefault="008E088F" w:rsidP="005B23B5">
      <w:pPr>
        <w:spacing w:after="0" w:line="480" w:lineRule="auto"/>
        <w:contextualSpacing/>
        <w:rPr>
          <w:rFonts w:ascii="Times New Roman" w:hAnsi="Times New Roman" w:cs="Times New Roman"/>
          <w:b/>
          <w:sz w:val="24"/>
          <w:szCs w:val="24"/>
        </w:rPr>
      </w:pPr>
    </w:p>
    <w:p w:rsidR="003E5DD9" w:rsidRDefault="00024B49">
      <w:pPr>
        <w:rPr>
          <w:rFonts w:ascii="Times New Roman" w:hAnsi="Times New Roman" w:cs="Times New Roman"/>
          <w:b/>
          <w:sz w:val="24"/>
          <w:szCs w:val="24"/>
        </w:rPr>
      </w:pPr>
      <w:r>
        <w:rPr>
          <w:rFonts w:ascii="Times New Roman" w:hAnsi="Times New Roman" w:cs="Times New Roman"/>
          <w:b/>
          <w:sz w:val="24"/>
          <w:szCs w:val="24"/>
        </w:rPr>
        <w:br w:type="page"/>
      </w:r>
    </w:p>
    <w:p w:rsidR="008E088F" w:rsidRDefault="00024B49" w:rsidP="006C7204">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E-Waste Problem i</w:t>
      </w:r>
      <w:r w:rsidRPr="008E088F">
        <w:rPr>
          <w:rFonts w:ascii="Times New Roman" w:hAnsi="Times New Roman" w:cs="Times New Roman"/>
          <w:b/>
          <w:sz w:val="24"/>
          <w:szCs w:val="24"/>
        </w:rPr>
        <w:t>n Ghana</w:t>
      </w:r>
    </w:p>
    <w:p w:rsidR="00342115" w:rsidRDefault="00024B49" w:rsidP="0050347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Over 85% of e-waste is </w:t>
      </w:r>
      <w:r w:rsidR="00231B63">
        <w:rPr>
          <w:rFonts w:ascii="Times New Roman" w:hAnsi="Times New Roman" w:cs="Times New Roman"/>
          <w:sz w:val="24"/>
          <w:szCs w:val="24"/>
        </w:rPr>
        <w:t>dumped in West African nations</w:t>
      </w:r>
      <w:r>
        <w:rPr>
          <w:rFonts w:ascii="Times New Roman" w:hAnsi="Times New Roman" w:cs="Times New Roman"/>
          <w:sz w:val="24"/>
          <w:szCs w:val="24"/>
        </w:rPr>
        <w:t xml:space="preserve">, especially in Ghana specifically in </w:t>
      </w:r>
      <w:r w:rsidRPr="00243444">
        <w:rPr>
          <w:rFonts w:ascii="Times New Roman" w:hAnsi="Times New Roman" w:cs="Times New Roman"/>
          <w:sz w:val="24"/>
          <w:szCs w:val="24"/>
        </w:rPr>
        <w:t>Agbogbloshie</w:t>
      </w:r>
      <w:r>
        <w:rPr>
          <w:rFonts w:ascii="Times New Roman" w:hAnsi="Times New Roman" w:cs="Times New Roman"/>
          <w:sz w:val="24"/>
          <w:szCs w:val="24"/>
        </w:rPr>
        <w:t xml:space="preserve"> as recorded by the United Nations Environment Program. The media have portrayed Agbogbloshie as a growing crisis since it has become the dumping site of e-waste from developed and prosperous countries in Africa. However, the rich African countries will no</w:t>
      </w:r>
      <w:r>
        <w:rPr>
          <w:rFonts w:ascii="Times New Roman" w:hAnsi="Times New Roman" w:cs="Times New Roman"/>
          <w:sz w:val="24"/>
          <w:szCs w:val="24"/>
        </w:rPr>
        <w:t xml:space="preserve">t stop exporting and dumping the waste in Ghana since there are people who depend on it for a living. </w:t>
      </w:r>
      <w:r w:rsidR="00F807B7">
        <w:rPr>
          <w:rFonts w:ascii="Times New Roman" w:hAnsi="Times New Roman" w:cs="Times New Roman"/>
          <w:sz w:val="24"/>
          <w:szCs w:val="24"/>
        </w:rPr>
        <w:t>Hence</w:t>
      </w:r>
      <w:r>
        <w:rPr>
          <w:rFonts w:ascii="Times New Roman" w:hAnsi="Times New Roman" w:cs="Times New Roman"/>
          <w:sz w:val="24"/>
          <w:szCs w:val="24"/>
        </w:rPr>
        <w:t xml:space="preserve">, e-waste is </w:t>
      </w:r>
      <w:r w:rsidR="00F807B7">
        <w:rPr>
          <w:rFonts w:ascii="Times New Roman" w:hAnsi="Times New Roman" w:cs="Times New Roman"/>
          <w:sz w:val="24"/>
          <w:szCs w:val="24"/>
        </w:rPr>
        <w:t>referred</w:t>
      </w:r>
      <w:r>
        <w:rPr>
          <w:rFonts w:ascii="Times New Roman" w:hAnsi="Times New Roman" w:cs="Times New Roman"/>
          <w:sz w:val="24"/>
          <w:szCs w:val="24"/>
        </w:rPr>
        <w:t xml:space="preserve"> to as </w:t>
      </w:r>
      <w:r w:rsidR="00F807B7">
        <w:rPr>
          <w:rFonts w:ascii="Times New Roman" w:hAnsi="Times New Roman" w:cs="Times New Roman"/>
          <w:sz w:val="24"/>
          <w:szCs w:val="24"/>
        </w:rPr>
        <w:t xml:space="preserve">consumer electronics which are old and used whereby individuals collect them and remove the parts that can be furnished and sold to other people. They recycle electronic equipment such as old televisions, laptops, mobile phones, </w:t>
      </w:r>
      <w:r w:rsidR="00740AD4">
        <w:rPr>
          <w:rFonts w:ascii="Times New Roman" w:hAnsi="Times New Roman" w:cs="Times New Roman"/>
          <w:sz w:val="24"/>
          <w:szCs w:val="24"/>
        </w:rPr>
        <w:t>and microwaves</w:t>
      </w:r>
      <w:r w:rsidR="00F807B7">
        <w:rPr>
          <w:rFonts w:ascii="Times New Roman" w:hAnsi="Times New Roman" w:cs="Times New Roman"/>
          <w:sz w:val="24"/>
          <w:szCs w:val="24"/>
        </w:rPr>
        <w:t>, automobiles, among others.</w:t>
      </w:r>
      <w:r w:rsidR="00F807B7" w:rsidRPr="00F807B7">
        <w:t xml:space="preserve"> </w:t>
      </w:r>
      <w:r w:rsidR="00F807B7">
        <w:rPr>
          <w:rFonts w:ascii="Times New Roman" w:hAnsi="Times New Roman" w:cs="Times New Roman"/>
          <w:sz w:val="24"/>
          <w:szCs w:val="24"/>
        </w:rPr>
        <w:t xml:space="preserve">However, if these electronics are recycled improperly, then it is considered to be dangerous. </w:t>
      </w:r>
      <w:r w:rsidR="009479F2">
        <w:rPr>
          <w:rFonts w:ascii="Times New Roman" w:hAnsi="Times New Roman" w:cs="Times New Roman"/>
          <w:sz w:val="24"/>
          <w:szCs w:val="24"/>
        </w:rPr>
        <w:t>Conserving the environment due to e-waste h</w:t>
      </w:r>
      <w:r w:rsidR="00740AD4">
        <w:rPr>
          <w:rFonts w:ascii="Times New Roman" w:hAnsi="Times New Roman" w:cs="Times New Roman"/>
          <w:sz w:val="24"/>
          <w:szCs w:val="24"/>
        </w:rPr>
        <w:t>as proven to be expensive, labo</w:t>
      </w:r>
      <w:r w:rsidR="009479F2">
        <w:rPr>
          <w:rFonts w:ascii="Times New Roman" w:hAnsi="Times New Roman" w:cs="Times New Roman"/>
          <w:sz w:val="24"/>
          <w:szCs w:val="24"/>
        </w:rPr>
        <w:t>r-intensive and inconvenient.</w:t>
      </w:r>
      <w:r w:rsidR="0038281A">
        <w:rPr>
          <w:rFonts w:ascii="Times New Roman" w:hAnsi="Times New Roman" w:cs="Times New Roman"/>
          <w:sz w:val="24"/>
          <w:szCs w:val="24"/>
        </w:rPr>
        <w:t xml:space="preserve"> Most countries, especially the United States have decreed that they do not want to have plants that will be used to recycle e-waste; hence, they opt to dump the waste in developing countries with little or no environmental </w:t>
      </w:r>
      <w:r w:rsidR="00740AD4">
        <w:rPr>
          <w:rFonts w:ascii="Times New Roman" w:hAnsi="Times New Roman" w:cs="Times New Roman"/>
          <w:sz w:val="24"/>
          <w:szCs w:val="24"/>
        </w:rPr>
        <w:t>regulations and have cheap labo</w:t>
      </w:r>
      <w:r w:rsidR="0038281A">
        <w:rPr>
          <w:rFonts w:ascii="Times New Roman" w:hAnsi="Times New Roman" w:cs="Times New Roman"/>
          <w:sz w:val="24"/>
          <w:szCs w:val="24"/>
        </w:rPr>
        <w:t xml:space="preserve">r. </w:t>
      </w:r>
      <w:r w:rsidR="006C7204">
        <w:rPr>
          <w:rFonts w:ascii="Times New Roman" w:hAnsi="Times New Roman" w:cs="Times New Roman"/>
          <w:sz w:val="24"/>
          <w:szCs w:val="24"/>
        </w:rPr>
        <w:t xml:space="preserve">The paper will discuss the e-waste </w:t>
      </w:r>
      <w:r w:rsidR="003E5DD9">
        <w:rPr>
          <w:rFonts w:ascii="Times New Roman" w:hAnsi="Times New Roman" w:cs="Times New Roman"/>
          <w:sz w:val="24"/>
          <w:szCs w:val="24"/>
        </w:rPr>
        <w:t>problem</w:t>
      </w:r>
      <w:r w:rsidR="006C7204">
        <w:rPr>
          <w:rFonts w:ascii="Times New Roman" w:hAnsi="Times New Roman" w:cs="Times New Roman"/>
          <w:sz w:val="24"/>
          <w:szCs w:val="24"/>
        </w:rPr>
        <w:t xml:space="preserve"> in Ghana.</w:t>
      </w:r>
    </w:p>
    <w:p w:rsidR="00F807B7" w:rsidRPr="005E25C5" w:rsidRDefault="00024B49" w:rsidP="006C7204">
      <w:pPr>
        <w:spacing w:after="0" w:line="480" w:lineRule="auto"/>
        <w:contextualSpacing/>
        <w:jc w:val="center"/>
        <w:rPr>
          <w:rFonts w:ascii="Times New Roman" w:hAnsi="Times New Roman" w:cs="Times New Roman"/>
          <w:b/>
          <w:sz w:val="24"/>
          <w:szCs w:val="24"/>
        </w:rPr>
      </w:pPr>
      <w:r w:rsidRPr="005E25C5">
        <w:rPr>
          <w:rFonts w:ascii="Times New Roman" w:hAnsi="Times New Roman" w:cs="Times New Roman"/>
          <w:b/>
          <w:sz w:val="24"/>
          <w:szCs w:val="24"/>
        </w:rPr>
        <w:t>History of E-waste in Ghana</w:t>
      </w:r>
    </w:p>
    <w:p w:rsidR="00F807B7" w:rsidRDefault="00024B49" w:rsidP="0050347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Accra</w:t>
      </w:r>
      <w:r w:rsidR="00740AD4">
        <w:rPr>
          <w:rFonts w:ascii="Times New Roman" w:hAnsi="Times New Roman" w:cs="Times New Roman"/>
          <w:sz w:val="24"/>
          <w:szCs w:val="24"/>
        </w:rPr>
        <w:t>, Ghana has been termed as the “</w:t>
      </w:r>
      <w:r>
        <w:rPr>
          <w:rFonts w:ascii="Times New Roman" w:hAnsi="Times New Roman" w:cs="Times New Roman"/>
          <w:sz w:val="24"/>
          <w:szCs w:val="24"/>
        </w:rPr>
        <w:t>E-waste</w:t>
      </w:r>
      <w:r w:rsidR="00740AD4">
        <w:rPr>
          <w:rFonts w:ascii="Times New Roman" w:hAnsi="Times New Roman" w:cs="Times New Roman"/>
          <w:sz w:val="24"/>
          <w:szCs w:val="24"/>
        </w:rPr>
        <w:t>”</w:t>
      </w:r>
      <w:r>
        <w:rPr>
          <w:rFonts w:ascii="Times New Roman" w:hAnsi="Times New Roman" w:cs="Times New Roman"/>
          <w:sz w:val="24"/>
          <w:szCs w:val="24"/>
        </w:rPr>
        <w:t xml:space="preserve"> capital of Africa since it has the most significant percentage on the amount of e-was</w:t>
      </w:r>
      <w:r>
        <w:rPr>
          <w:rFonts w:ascii="Times New Roman" w:hAnsi="Times New Roman" w:cs="Times New Roman"/>
          <w:sz w:val="24"/>
          <w:szCs w:val="24"/>
        </w:rPr>
        <w:t xml:space="preserve">te that is dumped there. </w:t>
      </w:r>
      <w:r w:rsidR="006D37E5">
        <w:rPr>
          <w:rFonts w:ascii="Times New Roman" w:hAnsi="Times New Roman" w:cs="Times New Roman"/>
          <w:sz w:val="24"/>
          <w:szCs w:val="24"/>
        </w:rPr>
        <w:t>They</w:t>
      </w:r>
      <w:r>
        <w:rPr>
          <w:rFonts w:ascii="Times New Roman" w:hAnsi="Times New Roman" w:cs="Times New Roman"/>
          <w:sz w:val="24"/>
          <w:szCs w:val="24"/>
        </w:rPr>
        <w:t xml:space="preserve"> are dumped there by the United States, Europe and Canada.</w:t>
      </w:r>
      <w:r w:rsidR="006D37E5">
        <w:rPr>
          <w:rFonts w:ascii="Times New Roman" w:hAnsi="Times New Roman" w:cs="Times New Roman"/>
          <w:sz w:val="24"/>
          <w:szCs w:val="24"/>
        </w:rPr>
        <w:t xml:space="preserve"> This is done as a form of charity where old but functioning electronic equipment is disposed to Ghana as a way of providing for the people in need. It has been known that dual citizens of Ghana are mostly used to approve the shipment of this equipment to Ghana through paying approval documentation from Europe and the United States. </w:t>
      </w:r>
      <w:r w:rsidR="001A4294">
        <w:rPr>
          <w:rFonts w:ascii="Times New Roman" w:hAnsi="Times New Roman" w:cs="Times New Roman"/>
          <w:sz w:val="24"/>
          <w:szCs w:val="24"/>
        </w:rPr>
        <w:t xml:space="preserve">The Europeans have been interested in the coast of Ghana since the 1400s, and they still </w:t>
      </w:r>
      <w:r w:rsidR="001A4294">
        <w:rPr>
          <w:rFonts w:ascii="Times New Roman" w:hAnsi="Times New Roman" w:cs="Times New Roman"/>
          <w:sz w:val="24"/>
          <w:szCs w:val="24"/>
        </w:rPr>
        <w:lastRenderedPageBreak/>
        <w:t xml:space="preserve">are since they built a trading monopoly in the local states and trading posts along the coast of Ghana. </w:t>
      </w:r>
      <w:r w:rsidR="006D37E5">
        <w:rPr>
          <w:rFonts w:ascii="Times New Roman" w:hAnsi="Times New Roman" w:cs="Times New Roman"/>
          <w:sz w:val="24"/>
          <w:szCs w:val="24"/>
        </w:rPr>
        <w:t xml:space="preserve">Hence, </w:t>
      </w:r>
      <w:r w:rsidR="001A4294">
        <w:rPr>
          <w:rFonts w:ascii="Times New Roman" w:hAnsi="Times New Roman" w:cs="Times New Roman"/>
          <w:sz w:val="24"/>
          <w:szCs w:val="24"/>
        </w:rPr>
        <w:t xml:space="preserve">since then, dual citizens, together </w:t>
      </w:r>
      <w:r w:rsidR="006D37E5">
        <w:rPr>
          <w:rFonts w:ascii="Times New Roman" w:hAnsi="Times New Roman" w:cs="Times New Roman"/>
          <w:sz w:val="24"/>
          <w:szCs w:val="24"/>
        </w:rPr>
        <w:t>with declaring agents and personal connections, the equipment are brought to Ghana as charitable donations</w:t>
      </w:r>
      <w:r w:rsidR="008E088F">
        <w:rPr>
          <w:rFonts w:ascii="Times New Roman" w:hAnsi="Times New Roman" w:cs="Times New Roman"/>
          <w:sz w:val="24"/>
          <w:szCs w:val="24"/>
        </w:rPr>
        <w:t xml:space="preserve"> </w:t>
      </w:r>
      <w:r w:rsidR="008E088F" w:rsidRPr="008E088F">
        <w:rPr>
          <w:rFonts w:ascii="Times New Roman" w:hAnsi="Times New Roman" w:cs="Times New Roman"/>
          <w:sz w:val="24"/>
          <w:szCs w:val="24"/>
        </w:rPr>
        <w:t>(Oteng</w:t>
      </w:r>
      <w:r w:rsidR="00740AD4">
        <w:rPr>
          <w:rFonts w:ascii="Times New Roman" w:hAnsi="Times New Roman" w:cs="Times New Roman"/>
          <w:sz w:val="24"/>
          <w:szCs w:val="24"/>
        </w:rPr>
        <w:t xml:space="preserve">-Ababio </w:t>
      </w:r>
      <w:r w:rsidR="008E088F" w:rsidRPr="008E088F">
        <w:rPr>
          <w:rFonts w:ascii="Times New Roman" w:hAnsi="Times New Roman" w:cs="Times New Roman"/>
          <w:sz w:val="24"/>
          <w:szCs w:val="24"/>
        </w:rPr>
        <w:t>&amp; Grant, 2019)</w:t>
      </w:r>
      <w:r w:rsidR="006D37E5">
        <w:rPr>
          <w:rFonts w:ascii="Times New Roman" w:hAnsi="Times New Roman" w:cs="Times New Roman"/>
          <w:sz w:val="24"/>
          <w:szCs w:val="24"/>
        </w:rPr>
        <w:t xml:space="preserve">. However, most electronics that are shipped through containers do not </w:t>
      </w:r>
      <w:r w:rsidR="00BD7053">
        <w:rPr>
          <w:rFonts w:ascii="Times New Roman" w:hAnsi="Times New Roman" w:cs="Times New Roman"/>
          <w:sz w:val="24"/>
          <w:szCs w:val="24"/>
        </w:rPr>
        <w:t>respond</w:t>
      </w:r>
      <w:r w:rsidR="006D37E5">
        <w:rPr>
          <w:rFonts w:ascii="Times New Roman" w:hAnsi="Times New Roman" w:cs="Times New Roman"/>
          <w:sz w:val="24"/>
          <w:szCs w:val="24"/>
        </w:rPr>
        <w:t xml:space="preserve"> to any power fed to them; hence, they considered waste. Hence, the </w:t>
      </w:r>
      <w:r w:rsidR="00BD7053">
        <w:rPr>
          <w:rFonts w:ascii="Times New Roman" w:hAnsi="Times New Roman" w:cs="Times New Roman"/>
          <w:sz w:val="24"/>
          <w:szCs w:val="24"/>
        </w:rPr>
        <w:t>importers</w:t>
      </w:r>
      <w:r w:rsidR="006D37E5">
        <w:rPr>
          <w:rFonts w:ascii="Times New Roman" w:hAnsi="Times New Roman" w:cs="Times New Roman"/>
          <w:sz w:val="24"/>
          <w:szCs w:val="24"/>
        </w:rPr>
        <w:t xml:space="preserve"> from the developed countries </w:t>
      </w:r>
      <w:r w:rsidR="00BD7053">
        <w:rPr>
          <w:rFonts w:ascii="Times New Roman" w:hAnsi="Times New Roman" w:cs="Times New Roman"/>
          <w:sz w:val="24"/>
          <w:szCs w:val="24"/>
        </w:rPr>
        <w:t>end</w:t>
      </w:r>
      <w:r w:rsidR="006D37E5">
        <w:rPr>
          <w:rFonts w:ascii="Times New Roman" w:hAnsi="Times New Roman" w:cs="Times New Roman"/>
          <w:sz w:val="24"/>
          <w:szCs w:val="24"/>
        </w:rPr>
        <w:t xml:space="preserve"> up making a lot of money due to selling old and useless electronics to people in developing countries. Also, the rates of these electronics as sold in Accra have high </w:t>
      </w:r>
      <w:r w:rsidR="00BD7053">
        <w:rPr>
          <w:rFonts w:ascii="Times New Roman" w:hAnsi="Times New Roman" w:cs="Times New Roman"/>
          <w:sz w:val="24"/>
          <w:szCs w:val="24"/>
        </w:rPr>
        <w:t>prices</w:t>
      </w:r>
      <w:r w:rsidR="006D37E5">
        <w:rPr>
          <w:rFonts w:ascii="Times New Roman" w:hAnsi="Times New Roman" w:cs="Times New Roman"/>
          <w:sz w:val="24"/>
          <w:szCs w:val="24"/>
        </w:rPr>
        <w:t xml:space="preserve"> due to the demand that is increasing from government policies, modernizing bureaucracy, and burgeoning urban </w:t>
      </w:r>
      <w:r w:rsidR="006D37E5" w:rsidRPr="006D37E5">
        <w:rPr>
          <w:rFonts w:ascii="Times New Roman" w:hAnsi="Times New Roman" w:cs="Times New Roman"/>
          <w:sz w:val="24"/>
          <w:szCs w:val="24"/>
        </w:rPr>
        <w:t>middle class</w:t>
      </w:r>
      <w:r w:rsidR="006D37E5">
        <w:rPr>
          <w:rFonts w:ascii="Times New Roman" w:hAnsi="Times New Roman" w:cs="Times New Roman"/>
          <w:sz w:val="24"/>
          <w:szCs w:val="24"/>
        </w:rPr>
        <w:t>.</w:t>
      </w:r>
    </w:p>
    <w:p w:rsidR="00BD7053" w:rsidRDefault="00024B49" w:rsidP="0050347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Thus, when customers go to their homes to try out the electronics that they have bought, and they realize that they are not responding to po</w:t>
      </w:r>
      <w:r w:rsidR="001A4294">
        <w:rPr>
          <w:rFonts w:ascii="Times New Roman" w:hAnsi="Times New Roman" w:cs="Times New Roman"/>
          <w:sz w:val="24"/>
          <w:szCs w:val="24"/>
        </w:rPr>
        <w:t>w</w:t>
      </w:r>
      <w:r>
        <w:rPr>
          <w:rFonts w:ascii="Times New Roman" w:hAnsi="Times New Roman" w:cs="Times New Roman"/>
          <w:sz w:val="24"/>
          <w:szCs w:val="24"/>
        </w:rPr>
        <w:t>er, the</w:t>
      </w:r>
      <w:r w:rsidR="001A4294">
        <w:rPr>
          <w:rFonts w:ascii="Times New Roman" w:hAnsi="Times New Roman" w:cs="Times New Roman"/>
          <w:sz w:val="24"/>
          <w:szCs w:val="24"/>
        </w:rPr>
        <w:t>y are left untouched or misplaced in the house. Others sell the scraps to local scavengers while others hold the items in the house until they are sold to scrap dealers or thrown a</w:t>
      </w:r>
      <w:r w:rsidR="00740AD4">
        <w:rPr>
          <w:rFonts w:ascii="Times New Roman" w:hAnsi="Times New Roman" w:cs="Times New Roman"/>
          <w:sz w:val="24"/>
          <w:szCs w:val="24"/>
        </w:rPr>
        <w:t>way as trash in the dumpsites, h</w:t>
      </w:r>
      <w:r w:rsidR="001A4294">
        <w:rPr>
          <w:rFonts w:ascii="Times New Roman" w:hAnsi="Times New Roman" w:cs="Times New Roman"/>
          <w:sz w:val="24"/>
          <w:szCs w:val="24"/>
        </w:rPr>
        <w:t xml:space="preserve">ence, leading to the development of an industry that is informal and based in the slum of </w:t>
      </w:r>
      <w:r w:rsidR="001A4294" w:rsidRPr="001A4294">
        <w:rPr>
          <w:rFonts w:ascii="Times New Roman" w:hAnsi="Times New Roman" w:cs="Times New Roman"/>
          <w:sz w:val="24"/>
          <w:szCs w:val="24"/>
        </w:rPr>
        <w:t>Agbogbloshie</w:t>
      </w:r>
      <w:r w:rsidR="001A4294">
        <w:rPr>
          <w:rFonts w:ascii="Times New Roman" w:hAnsi="Times New Roman" w:cs="Times New Roman"/>
          <w:sz w:val="24"/>
          <w:szCs w:val="24"/>
        </w:rPr>
        <w:t xml:space="preserve"> in Accra. </w:t>
      </w:r>
    </w:p>
    <w:p w:rsidR="00756C5D" w:rsidRPr="005E25C5" w:rsidRDefault="00024B49" w:rsidP="006C7204">
      <w:pPr>
        <w:spacing w:after="0" w:line="480" w:lineRule="auto"/>
        <w:contextualSpacing/>
        <w:jc w:val="center"/>
        <w:rPr>
          <w:rFonts w:ascii="Times New Roman" w:hAnsi="Times New Roman" w:cs="Times New Roman"/>
          <w:b/>
          <w:sz w:val="24"/>
          <w:szCs w:val="24"/>
        </w:rPr>
      </w:pPr>
      <w:r w:rsidRPr="005E25C5">
        <w:rPr>
          <w:rFonts w:ascii="Times New Roman" w:hAnsi="Times New Roman" w:cs="Times New Roman"/>
          <w:b/>
          <w:sz w:val="24"/>
          <w:szCs w:val="24"/>
        </w:rPr>
        <w:t>Science of the Environmental Harm</w:t>
      </w:r>
    </w:p>
    <w:p w:rsidR="00756C5D" w:rsidRDefault="00024B49" w:rsidP="0050347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Most electronics are torn apart by local scavengers using their hands to retrieve an essential piece of metal or something worth to be sold for money. Hence, this method is considered as dangerous to the environment an</w:t>
      </w:r>
      <w:r>
        <w:rPr>
          <w:rFonts w:ascii="Times New Roman" w:hAnsi="Times New Roman" w:cs="Times New Roman"/>
          <w:sz w:val="24"/>
          <w:szCs w:val="24"/>
        </w:rPr>
        <w:t>d to the individuals who use it. Some use the method of open burning which is used to dismantle and dispose of plastic, rubber and glass, and isolate them from the metal that is wanted by the scrap dealers</w:t>
      </w:r>
      <w:r w:rsidR="00197968">
        <w:rPr>
          <w:rFonts w:ascii="Times New Roman" w:hAnsi="Times New Roman" w:cs="Times New Roman"/>
          <w:sz w:val="24"/>
          <w:szCs w:val="24"/>
        </w:rPr>
        <w:t xml:space="preserve"> (Tue et al., 2016)</w:t>
      </w:r>
      <w:r>
        <w:rPr>
          <w:rFonts w:ascii="Times New Roman" w:hAnsi="Times New Roman" w:cs="Times New Roman"/>
          <w:sz w:val="24"/>
          <w:szCs w:val="24"/>
        </w:rPr>
        <w:t>. The metals extracted from such</w:t>
      </w:r>
      <w:r>
        <w:rPr>
          <w:rFonts w:ascii="Times New Roman" w:hAnsi="Times New Roman" w:cs="Times New Roman"/>
          <w:sz w:val="24"/>
          <w:szCs w:val="24"/>
        </w:rPr>
        <w:t xml:space="preserve"> methods include silver, copper, aluminum and gold. </w:t>
      </w:r>
      <w:r w:rsidR="00E7442D">
        <w:rPr>
          <w:rFonts w:ascii="Times New Roman" w:hAnsi="Times New Roman" w:cs="Times New Roman"/>
          <w:sz w:val="24"/>
          <w:szCs w:val="24"/>
        </w:rPr>
        <w:t xml:space="preserve">Hence, the process of burning these equipment releases dangerous toxins to the atmosphere, soil and water. The people who reside in </w:t>
      </w:r>
      <w:r w:rsidR="00E7442D" w:rsidRPr="00E7442D">
        <w:rPr>
          <w:rFonts w:ascii="Times New Roman" w:hAnsi="Times New Roman" w:cs="Times New Roman"/>
          <w:sz w:val="24"/>
          <w:szCs w:val="24"/>
        </w:rPr>
        <w:t>Agbogbloshie</w:t>
      </w:r>
      <w:r w:rsidR="00E7442D">
        <w:rPr>
          <w:rFonts w:ascii="Times New Roman" w:hAnsi="Times New Roman" w:cs="Times New Roman"/>
          <w:sz w:val="24"/>
          <w:szCs w:val="24"/>
        </w:rPr>
        <w:t xml:space="preserve"> are hence, close to the industries that deal with e-waste. This </w:t>
      </w:r>
      <w:r w:rsidR="00E7442D">
        <w:rPr>
          <w:rFonts w:ascii="Times New Roman" w:hAnsi="Times New Roman" w:cs="Times New Roman"/>
          <w:sz w:val="24"/>
          <w:szCs w:val="24"/>
        </w:rPr>
        <w:lastRenderedPageBreak/>
        <w:t xml:space="preserve">exposure leads to the locals having high rates of mortality and morbidity due to various conditions like cancers, cardiovascular diseases, </w:t>
      </w:r>
      <w:r w:rsidR="00E7442D" w:rsidRPr="00E7442D">
        <w:rPr>
          <w:rFonts w:ascii="Times New Roman" w:hAnsi="Times New Roman" w:cs="Times New Roman"/>
          <w:sz w:val="24"/>
          <w:szCs w:val="24"/>
        </w:rPr>
        <w:t>gastrointestinal and skin infections</w:t>
      </w:r>
      <w:r w:rsidR="00E7442D">
        <w:rPr>
          <w:rFonts w:ascii="Times New Roman" w:hAnsi="Times New Roman" w:cs="Times New Roman"/>
          <w:sz w:val="24"/>
          <w:szCs w:val="24"/>
        </w:rPr>
        <w:t xml:space="preserve"> and </w:t>
      </w:r>
      <w:r w:rsidR="00E7442D" w:rsidRPr="00E7442D">
        <w:rPr>
          <w:rFonts w:ascii="Times New Roman" w:hAnsi="Times New Roman" w:cs="Times New Roman"/>
          <w:sz w:val="24"/>
          <w:szCs w:val="24"/>
        </w:rPr>
        <w:t>acute and chronic upper respiratory illnesses</w:t>
      </w:r>
      <w:r w:rsidR="00E7442D">
        <w:rPr>
          <w:rFonts w:ascii="Times New Roman" w:hAnsi="Times New Roman" w:cs="Times New Roman"/>
          <w:sz w:val="24"/>
          <w:szCs w:val="24"/>
        </w:rPr>
        <w:t xml:space="preserve">. </w:t>
      </w:r>
    </w:p>
    <w:p w:rsidR="00E7442D" w:rsidRDefault="00231B63" w:rsidP="0050347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Heavy metals, for example, </w:t>
      </w:r>
      <w:proofErr w:type="gramStart"/>
      <w:r>
        <w:rPr>
          <w:rFonts w:ascii="Times New Roman" w:hAnsi="Times New Roman" w:cs="Times New Roman"/>
          <w:sz w:val="24"/>
          <w:szCs w:val="24"/>
        </w:rPr>
        <w:t>lead,</w:t>
      </w:r>
      <w:proofErr w:type="gramEnd"/>
      <w:r>
        <w:rPr>
          <w:rFonts w:ascii="Times New Roman" w:hAnsi="Times New Roman" w:cs="Times New Roman"/>
          <w:sz w:val="24"/>
          <w:szCs w:val="24"/>
        </w:rPr>
        <w:t xml:space="preserve"> cadmium together with</w:t>
      </w:r>
      <w:r w:rsidR="00024B49">
        <w:rPr>
          <w:rFonts w:ascii="Times New Roman" w:hAnsi="Times New Roman" w:cs="Times New Roman"/>
          <w:sz w:val="24"/>
          <w:szCs w:val="24"/>
        </w:rPr>
        <w:t xml:space="preserve"> mercury, together with </w:t>
      </w:r>
      <w:r w:rsidR="00024B49" w:rsidRPr="00E7442D">
        <w:rPr>
          <w:rFonts w:ascii="Times New Roman" w:hAnsi="Times New Roman" w:cs="Times New Roman"/>
          <w:sz w:val="24"/>
          <w:szCs w:val="24"/>
        </w:rPr>
        <w:t>flame</w:t>
      </w:r>
      <w:r w:rsidR="00A454F5">
        <w:rPr>
          <w:rFonts w:ascii="Times New Roman" w:hAnsi="Times New Roman" w:cs="Times New Roman"/>
          <w:sz w:val="24"/>
          <w:szCs w:val="24"/>
        </w:rPr>
        <w:t xml:space="preserve"> </w:t>
      </w:r>
      <w:r w:rsidR="00024B49" w:rsidRPr="00E7442D">
        <w:rPr>
          <w:rFonts w:ascii="Times New Roman" w:hAnsi="Times New Roman" w:cs="Times New Roman"/>
          <w:sz w:val="24"/>
          <w:szCs w:val="24"/>
        </w:rPr>
        <w:t>retardants</w:t>
      </w:r>
      <w:r w:rsidR="00A454F5">
        <w:rPr>
          <w:rFonts w:ascii="Times New Roman" w:hAnsi="Times New Roman" w:cs="Times New Roman"/>
          <w:sz w:val="24"/>
          <w:szCs w:val="24"/>
        </w:rPr>
        <w:t xml:space="preserve"> that contain phosphorus, bromine and chlorine lead to adverse consequences to the locals who are expo</w:t>
      </w:r>
      <w:r w:rsidR="00740AD4">
        <w:rPr>
          <w:rFonts w:ascii="Times New Roman" w:hAnsi="Times New Roman" w:cs="Times New Roman"/>
          <w:sz w:val="24"/>
          <w:szCs w:val="24"/>
        </w:rPr>
        <w:t xml:space="preserve">sed to the dangerous materials. </w:t>
      </w:r>
      <w:r w:rsidR="00A454F5">
        <w:rPr>
          <w:rFonts w:ascii="Times New Roman" w:hAnsi="Times New Roman" w:cs="Times New Roman"/>
          <w:sz w:val="24"/>
          <w:szCs w:val="24"/>
        </w:rPr>
        <w:t xml:space="preserve">These metals and flame retardants can be found in items such as </w:t>
      </w:r>
      <w:r w:rsidR="00A454F5" w:rsidRPr="00A454F5">
        <w:rPr>
          <w:rFonts w:ascii="Times New Roman" w:hAnsi="Times New Roman" w:cs="Times New Roman"/>
          <w:sz w:val="24"/>
          <w:szCs w:val="24"/>
        </w:rPr>
        <w:t>cathode ray tubes</w:t>
      </w:r>
      <w:r w:rsidR="00A454F5">
        <w:rPr>
          <w:rFonts w:ascii="Times New Roman" w:hAnsi="Times New Roman" w:cs="Times New Roman"/>
          <w:sz w:val="24"/>
          <w:szCs w:val="24"/>
        </w:rPr>
        <w:t xml:space="preserve">, </w:t>
      </w:r>
      <w:r w:rsidR="00A454F5" w:rsidRPr="00A454F5">
        <w:rPr>
          <w:rFonts w:ascii="Times New Roman" w:hAnsi="Times New Roman" w:cs="Times New Roman"/>
          <w:sz w:val="24"/>
          <w:szCs w:val="24"/>
        </w:rPr>
        <w:t>printed circuit boards</w:t>
      </w:r>
      <w:r w:rsidR="00A454F5">
        <w:rPr>
          <w:rFonts w:ascii="Times New Roman" w:hAnsi="Times New Roman" w:cs="Times New Roman"/>
          <w:sz w:val="24"/>
          <w:szCs w:val="24"/>
        </w:rPr>
        <w:t xml:space="preserve">, liquid </w:t>
      </w:r>
      <w:r w:rsidR="00A454F5" w:rsidRPr="00A454F5">
        <w:rPr>
          <w:rFonts w:ascii="Times New Roman" w:hAnsi="Times New Roman" w:cs="Times New Roman"/>
          <w:sz w:val="24"/>
          <w:szCs w:val="24"/>
        </w:rPr>
        <w:t>crystal displays</w:t>
      </w:r>
      <w:r w:rsidR="00A454F5">
        <w:rPr>
          <w:rFonts w:ascii="Times New Roman" w:hAnsi="Times New Roman" w:cs="Times New Roman"/>
          <w:sz w:val="24"/>
          <w:szCs w:val="24"/>
        </w:rPr>
        <w:t xml:space="preserve"> and batteries. </w:t>
      </w:r>
      <w:r w:rsidR="00291D47">
        <w:rPr>
          <w:rFonts w:ascii="Times New Roman" w:hAnsi="Times New Roman" w:cs="Times New Roman"/>
          <w:sz w:val="24"/>
          <w:szCs w:val="24"/>
        </w:rPr>
        <w:t>The individuals who are involved in dismantling the equipment directly are at a higher risk of having health complications</w:t>
      </w:r>
      <w:r w:rsidR="00197968">
        <w:rPr>
          <w:rFonts w:ascii="Times New Roman" w:hAnsi="Times New Roman" w:cs="Times New Roman"/>
          <w:sz w:val="24"/>
          <w:szCs w:val="24"/>
        </w:rPr>
        <w:t xml:space="preserve"> (</w:t>
      </w:r>
      <w:r w:rsidR="00197968" w:rsidRPr="00197968">
        <w:rPr>
          <w:rFonts w:ascii="Times New Roman" w:hAnsi="Times New Roman" w:cs="Times New Roman"/>
          <w:sz w:val="24"/>
          <w:szCs w:val="24"/>
        </w:rPr>
        <w:t>Amoabeng Nti</w:t>
      </w:r>
      <w:r w:rsidR="00197968">
        <w:rPr>
          <w:rFonts w:ascii="Times New Roman" w:hAnsi="Times New Roman" w:cs="Times New Roman"/>
          <w:sz w:val="24"/>
          <w:szCs w:val="24"/>
        </w:rPr>
        <w:t xml:space="preserve"> et al., 2020)</w:t>
      </w:r>
      <w:r w:rsidR="00291D47">
        <w:rPr>
          <w:rFonts w:ascii="Times New Roman" w:hAnsi="Times New Roman" w:cs="Times New Roman"/>
          <w:sz w:val="24"/>
          <w:szCs w:val="24"/>
        </w:rPr>
        <w:t xml:space="preserve">. This is because of the possibility of exposure to the dangerous materials which they inhale through their mouths and noses, then direct contact with sunlight. </w:t>
      </w:r>
    </w:p>
    <w:p w:rsidR="00470DF5" w:rsidRDefault="00024B49" w:rsidP="0050347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Young children who are local scavengers are considered to be </w:t>
      </w:r>
      <w:r>
        <w:rPr>
          <w:rFonts w:ascii="Times New Roman" w:hAnsi="Times New Roman" w:cs="Times New Roman"/>
          <w:sz w:val="24"/>
          <w:szCs w:val="24"/>
        </w:rPr>
        <w:t>adversely affected by every other individual in the industry. The effects of lead poisoning are manifested through damage to the neurological part of the central nervous system. Most children who are affected by lead poisoning suffer from dela</w:t>
      </w:r>
      <w:r w:rsidR="00740AD4">
        <w:rPr>
          <w:rFonts w:ascii="Times New Roman" w:hAnsi="Times New Roman" w:cs="Times New Roman"/>
          <w:sz w:val="24"/>
          <w:szCs w:val="24"/>
        </w:rPr>
        <w:t>yed mental development, behavio</w:t>
      </w:r>
      <w:r>
        <w:rPr>
          <w:rFonts w:ascii="Times New Roman" w:hAnsi="Times New Roman" w:cs="Times New Roman"/>
          <w:sz w:val="24"/>
          <w:szCs w:val="24"/>
        </w:rPr>
        <w:t xml:space="preserve">ral issues, sensory deficits, fine motor skills and epilepsy. It has been proven that a child loses 2.5 IQ points every time 10mg per dl of lead is </w:t>
      </w:r>
      <w:r w:rsidRPr="00470DF5">
        <w:rPr>
          <w:rFonts w:ascii="Times New Roman" w:hAnsi="Times New Roman" w:cs="Times New Roman"/>
          <w:sz w:val="24"/>
          <w:szCs w:val="24"/>
        </w:rPr>
        <w:t>found i</w:t>
      </w:r>
      <w:r>
        <w:rPr>
          <w:rFonts w:ascii="Times New Roman" w:hAnsi="Times New Roman" w:cs="Times New Roman"/>
          <w:sz w:val="24"/>
          <w:szCs w:val="24"/>
        </w:rPr>
        <w:t>n their</w:t>
      </w:r>
      <w:r w:rsidRPr="00470DF5">
        <w:rPr>
          <w:rFonts w:ascii="Times New Roman" w:hAnsi="Times New Roman" w:cs="Times New Roman"/>
          <w:sz w:val="24"/>
          <w:szCs w:val="24"/>
        </w:rPr>
        <w:t xml:space="preserve"> blood</w:t>
      </w:r>
      <w:r>
        <w:rPr>
          <w:rFonts w:ascii="Times New Roman" w:hAnsi="Times New Roman" w:cs="Times New Roman"/>
          <w:sz w:val="24"/>
          <w:szCs w:val="24"/>
        </w:rPr>
        <w:t>. Hence, this leads to their potential of having lifetime earnings bei</w:t>
      </w:r>
      <w:r>
        <w:rPr>
          <w:rFonts w:ascii="Times New Roman" w:hAnsi="Times New Roman" w:cs="Times New Roman"/>
          <w:sz w:val="24"/>
          <w:szCs w:val="24"/>
        </w:rPr>
        <w:t xml:space="preserve">ng lowered. Also, the World Health Organization lead poisoning shows acute symptoms </w:t>
      </w:r>
      <w:r w:rsidR="00503470">
        <w:rPr>
          <w:rFonts w:ascii="Times New Roman" w:hAnsi="Times New Roman" w:cs="Times New Roman"/>
          <w:sz w:val="24"/>
          <w:szCs w:val="24"/>
        </w:rPr>
        <w:t>in brain dama</w:t>
      </w:r>
      <w:r w:rsidR="00740AD4">
        <w:rPr>
          <w:rFonts w:ascii="Times New Roman" w:hAnsi="Times New Roman" w:cs="Times New Roman"/>
          <w:sz w:val="24"/>
          <w:szCs w:val="24"/>
        </w:rPr>
        <w:t>ge, an</w:t>
      </w:r>
      <w:r w:rsidR="00503470">
        <w:rPr>
          <w:rFonts w:ascii="Times New Roman" w:hAnsi="Times New Roman" w:cs="Times New Roman"/>
          <w:sz w:val="24"/>
          <w:szCs w:val="24"/>
        </w:rPr>
        <w:t>emia, and kidney dysfunction. Hence, a child with 150mg per dl of lead level concentrations in their blood is at the highest risk of succumbing to death in the absence of adequate medical treatment.</w:t>
      </w:r>
    </w:p>
    <w:p w:rsidR="00503470" w:rsidRDefault="00024B49" w:rsidP="0050347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Also, lead poisoning occurs in a developing fetus if an expectant mother is exposed to large amounts of lead. Lead is shared to the fetus through the plasma within the blood</w:t>
      </w:r>
      <w:r w:rsidR="00197968">
        <w:rPr>
          <w:rFonts w:ascii="Times New Roman" w:hAnsi="Times New Roman" w:cs="Times New Roman"/>
          <w:sz w:val="24"/>
          <w:szCs w:val="24"/>
        </w:rPr>
        <w:t xml:space="preserve"> (</w:t>
      </w:r>
      <w:r w:rsidR="00197968" w:rsidRPr="00197968">
        <w:rPr>
          <w:rFonts w:ascii="Times New Roman" w:hAnsi="Times New Roman" w:cs="Times New Roman"/>
          <w:sz w:val="24"/>
          <w:szCs w:val="24"/>
        </w:rPr>
        <w:t>Srigboh</w:t>
      </w:r>
      <w:r w:rsidR="00197968">
        <w:rPr>
          <w:rFonts w:ascii="Times New Roman" w:hAnsi="Times New Roman" w:cs="Times New Roman"/>
          <w:sz w:val="24"/>
          <w:szCs w:val="24"/>
        </w:rPr>
        <w:t xml:space="preserve"> </w:t>
      </w:r>
      <w:r w:rsidR="00197968">
        <w:rPr>
          <w:rFonts w:ascii="Times New Roman" w:hAnsi="Times New Roman" w:cs="Times New Roman"/>
          <w:sz w:val="24"/>
          <w:szCs w:val="24"/>
        </w:rPr>
        <w:lastRenderedPageBreak/>
        <w:t>et al., 2016)</w:t>
      </w:r>
      <w:r>
        <w:rPr>
          <w:rFonts w:ascii="Times New Roman" w:hAnsi="Times New Roman" w:cs="Times New Roman"/>
          <w:sz w:val="24"/>
          <w:szCs w:val="24"/>
        </w:rPr>
        <w:t xml:space="preserve">. A study was </w:t>
      </w:r>
      <w:r>
        <w:rPr>
          <w:rFonts w:ascii="Times New Roman" w:hAnsi="Times New Roman" w:cs="Times New Roman"/>
          <w:sz w:val="24"/>
          <w:szCs w:val="24"/>
        </w:rPr>
        <w:t xml:space="preserve">done in </w:t>
      </w:r>
      <w:r w:rsidRPr="00503470">
        <w:rPr>
          <w:rFonts w:ascii="Times New Roman" w:hAnsi="Times New Roman" w:cs="Times New Roman"/>
          <w:sz w:val="24"/>
          <w:szCs w:val="24"/>
        </w:rPr>
        <w:t>Agbogbloshie</w:t>
      </w:r>
      <w:r>
        <w:rPr>
          <w:rFonts w:ascii="Times New Roman" w:hAnsi="Times New Roman" w:cs="Times New Roman"/>
          <w:sz w:val="24"/>
          <w:szCs w:val="24"/>
        </w:rPr>
        <w:t xml:space="preserve"> to determine the </w:t>
      </w:r>
      <w:r w:rsidR="00740AD4">
        <w:rPr>
          <w:rFonts w:ascii="Times New Roman" w:hAnsi="Times New Roman" w:cs="Times New Roman"/>
          <w:sz w:val="24"/>
          <w:szCs w:val="24"/>
        </w:rPr>
        <w:t>extent of being</w:t>
      </w:r>
      <w:r>
        <w:rPr>
          <w:rFonts w:ascii="Times New Roman" w:hAnsi="Times New Roman" w:cs="Times New Roman"/>
          <w:sz w:val="24"/>
          <w:szCs w:val="24"/>
        </w:rPr>
        <w:t xml:space="preserve"> exposed to hazardous materials which included </w:t>
      </w:r>
      <w:r w:rsidRPr="00503470">
        <w:rPr>
          <w:rFonts w:ascii="Times New Roman" w:hAnsi="Times New Roman" w:cs="Times New Roman"/>
          <w:sz w:val="24"/>
          <w:szCs w:val="24"/>
        </w:rPr>
        <w:t>brominated flame retardants (BFRs)</w:t>
      </w:r>
      <w:r>
        <w:rPr>
          <w:rFonts w:ascii="Times New Roman" w:hAnsi="Times New Roman" w:cs="Times New Roman"/>
          <w:sz w:val="24"/>
          <w:szCs w:val="24"/>
        </w:rPr>
        <w:t xml:space="preserve"> and </w:t>
      </w:r>
      <w:r w:rsidRPr="00503470">
        <w:rPr>
          <w:rFonts w:ascii="Times New Roman" w:hAnsi="Times New Roman" w:cs="Times New Roman"/>
          <w:sz w:val="24"/>
          <w:szCs w:val="24"/>
        </w:rPr>
        <w:t>polychlorinated biphenyls (PCBs)</w:t>
      </w:r>
      <w:r>
        <w:rPr>
          <w:rFonts w:ascii="Times New Roman" w:hAnsi="Times New Roman" w:cs="Times New Roman"/>
          <w:sz w:val="24"/>
          <w:szCs w:val="24"/>
        </w:rPr>
        <w:t xml:space="preserve">. These materials were considered to be toxic and dangerous since they were found in </w:t>
      </w:r>
      <w:r>
        <w:rPr>
          <w:rFonts w:ascii="Times New Roman" w:hAnsi="Times New Roman" w:cs="Times New Roman"/>
          <w:sz w:val="24"/>
          <w:szCs w:val="24"/>
        </w:rPr>
        <w:t>e-waste. Hence, the children of the expectant mothers were at a higher risk of having health complic</w:t>
      </w:r>
      <w:r w:rsidR="00740AD4">
        <w:rPr>
          <w:rFonts w:ascii="Times New Roman" w:hAnsi="Times New Roman" w:cs="Times New Roman"/>
          <w:sz w:val="24"/>
          <w:szCs w:val="24"/>
        </w:rPr>
        <w:t>ations when they are born. Such</w:t>
      </w:r>
      <w:r>
        <w:rPr>
          <w:rFonts w:ascii="Times New Roman" w:hAnsi="Times New Roman" w:cs="Times New Roman"/>
          <w:sz w:val="24"/>
          <w:szCs w:val="24"/>
        </w:rPr>
        <w:t xml:space="preserve"> materials include lead could also lead to stillbirth, where the fetus is born when it has already died in the womb.</w:t>
      </w:r>
    </w:p>
    <w:p w:rsidR="005F3A4E" w:rsidRPr="005E25C5" w:rsidRDefault="00024B49" w:rsidP="006C7204">
      <w:pPr>
        <w:spacing w:after="0" w:line="480" w:lineRule="auto"/>
        <w:contextualSpacing/>
        <w:jc w:val="center"/>
        <w:rPr>
          <w:rFonts w:ascii="Times New Roman" w:hAnsi="Times New Roman" w:cs="Times New Roman"/>
          <w:b/>
          <w:sz w:val="24"/>
          <w:szCs w:val="24"/>
        </w:rPr>
      </w:pPr>
      <w:r w:rsidRPr="005E25C5">
        <w:rPr>
          <w:rFonts w:ascii="Times New Roman" w:hAnsi="Times New Roman" w:cs="Times New Roman"/>
          <w:b/>
          <w:sz w:val="24"/>
          <w:szCs w:val="24"/>
        </w:rPr>
        <w:t>Economic</w:t>
      </w:r>
      <w:r w:rsidRPr="005E25C5">
        <w:rPr>
          <w:rFonts w:ascii="Times New Roman" w:hAnsi="Times New Roman" w:cs="Times New Roman"/>
          <w:b/>
          <w:sz w:val="24"/>
          <w:szCs w:val="24"/>
        </w:rPr>
        <w:t xml:space="preserve"> Issues</w:t>
      </w:r>
    </w:p>
    <w:p w:rsidR="00C37195" w:rsidRDefault="00024B49" w:rsidP="0050347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Many unemployed individuals have resorted to working </w:t>
      </w:r>
      <w:r w:rsidR="00740AD4">
        <w:rPr>
          <w:rFonts w:ascii="Times New Roman" w:hAnsi="Times New Roman" w:cs="Times New Roman"/>
          <w:sz w:val="24"/>
          <w:szCs w:val="24"/>
        </w:rPr>
        <w:t>a</w:t>
      </w:r>
      <w:r>
        <w:rPr>
          <w:rFonts w:ascii="Times New Roman" w:hAnsi="Times New Roman" w:cs="Times New Roman"/>
          <w:sz w:val="24"/>
          <w:szCs w:val="24"/>
        </w:rPr>
        <w:t xml:space="preserve">s scrap dealers or scavengers in </w:t>
      </w:r>
      <w:r w:rsidRPr="00C37195">
        <w:rPr>
          <w:rFonts w:ascii="Times New Roman" w:hAnsi="Times New Roman" w:cs="Times New Roman"/>
          <w:sz w:val="24"/>
          <w:szCs w:val="24"/>
        </w:rPr>
        <w:t>Agbogbloshie</w:t>
      </w:r>
      <w:r>
        <w:rPr>
          <w:rFonts w:ascii="Times New Roman" w:hAnsi="Times New Roman" w:cs="Times New Roman"/>
          <w:sz w:val="24"/>
          <w:szCs w:val="24"/>
        </w:rPr>
        <w:t xml:space="preserve"> due to unemployment. This is the easiest job or works for an individual to do since even children at the age of 10 and above d</w:t>
      </w:r>
      <w:r w:rsidR="00740AD4">
        <w:rPr>
          <w:rFonts w:ascii="Times New Roman" w:hAnsi="Times New Roman" w:cs="Times New Roman"/>
          <w:sz w:val="24"/>
          <w:szCs w:val="24"/>
        </w:rPr>
        <w:t>o</w:t>
      </w:r>
      <w:r>
        <w:rPr>
          <w:rFonts w:ascii="Times New Roman" w:hAnsi="Times New Roman" w:cs="Times New Roman"/>
          <w:sz w:val="24"/>
          <w:szCs w:val="24"/>
        </w:rPr>
        <w:t xml:space="preserve"> this work. People ea</w:t>
      </w:r>
      <w:r>
        <w:rPr>
          <w:rFonts w:ascii="Times New Roman" w:hAnsi="Times New Roman" w:cs="Times New Roman"/>
          <w:sz w:val="24"/>
          <w:szCs w:val="24"/>
        </w:rPr>
        <w:t>rn according to the type and quality of the material they resell to their dealers. For instance, an individual can earn 30 Ghanaian cedis for collecting scrap metal or water sachets. During raining seasons, it is impossible to get quality products from the</w:t>
      </w:r>
      <w:r>
        <w:rPr>
          <w:rFonts w:ascii="Times New Roman" w:hAnsi="Times New Roman" w:cs="Times New Roman"/>
          <w:sz w:val="24"/>
          <w:szCs w:val="24"/>
        </w:rPr>
        <w:t xml:space="preserve"> dumpsites, so people end up getting no money during that time. Over 80000 children, women and men get their income from </w:t>
      </w:r>
      <w:r w:rsidRPr="00C37195">
        <w:rPr>
          <w:rFonts w:ascii="Times New Roman" w:hAnsi="Times New Roman" w:cs="Times New Roman"/>
          <w:sz w:val="24"/>
          <w:szCs w:val="24"/>
        </w:rPr>
        <w:t>the Agbogbloshie dump</w:t>
      </w:r>
      <w:r>
        <w:rPr>
          <w:rFonts w:ascii="Times New Roman" w:hAnsi="Times New Roman" w:cs="Times New Roman"/>
          <w:sz w:val="24"/>
          <w:szCs w:val="24"/>
        </w:rPr>
        <w:t>, which is close to slums</w:t>
      </w:r>
      <w:r w:rsidR="008E088F">
        <w:rPr>
          <w:rFonts w:ascii="Times New Roman" w:hAnsi="Times New Roman" w:cs="Times New Roman"/>
          <w:sz w:val="24"/>
          <w:szCs w:val="24"/>
        </w:rPr>
        <w:t xml:space="preserve"> </w:t>
      </w:r>
      <w:r w:rsidR="008E088F" w:rsidRPr="008E088F">
        <w:rPr>
          <w:rFonts w:ascii="Times New Roman" w:hAnsi="Times New Roman" w:cs="Times New Roman"/>
          <w:sz w:val="24"/>
          <w:szCs w:val="24"/>
        </w:rPr>
        <w:t>(Nartey et al., 2018)</w:t>
      </w:r>
      <w:r>
        <w:rPr>
          <w:rFonts w:ascii="Times New Roman" w:hAnsi="Times New Roman" w:cs="Times New Roman"/>
          <w:sz w:val="24"/>
          <w:szCs w:val="24"/>
        </w:rPr>
        <w:t xml:space="preserve">. </w:t>
      </w:r>
    </w:p>
    <w:p w:rsidR="005E25C5" w:rsidRPr="008E088F" w:rsidRDefault="00024B49" w:rsidP="008E088F">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007C7A">
        <w:rPr>
          <w:rFonts w:ascii="Times New Roman" w:hAnsi="Times New Roman" w:cs="Times New Roman"/>
          <w:sz w:val="24"/>
          <w:szCs w:val="24"/>
        </w:rPr>
        <w:t xml:space="preserve">Also, the introduction of environmental taxes will lead to the mitigation of the problems that are affecting the environment. The </w:t>
      </w:r>
      <w:r w:rsidR="00477529">
        <w:rPr>
          <w:rFonts w:ascii="Times New Roman" w:hAnsi="Times New Roman" w:cs="Times New Roman"/>
          <w:sz w:val="24"/>
          <w:szCs w:val="24"/>
        </w:rPr>
        <w:t>Ghanaian</w:t>
      </w:r>
      <w:r w:rsidR="00007C7A">
        <w:rPr>
          <w:rFonts w:ascii="Times New Roman" w:hAnsi="Times New Roman" w:cs="Times New Roman"/>
          <w:sz w:val="24"/>
          <w:szCs w:val="24"/>
        </w:rPr>
        <w:t xml:space="preserve"> government has led to the misuse of cost and benefit analysis whereby, </w:t>
      </w:r>
      <w:r w:rsidR="00477529">
        <w:rPr>
          <w:rFonts w:ascii="Times New Roman" w:hAnsi="Times New Roman" w:cs="Times New Roman"/>
          <w:sz w:val="24"/>
          <w:szCs w:val="24"/>
        </w:rPr>
        <w:t>they</w:t>
      </w:r>
      <w:r w:rsidR="00007C7A">
        <w:rPr>
          <w:rFonts w:ascii="Times New Roman" w:hAnsi="Times New Roman" w:cs="Times New Roman"/>
          <w:sz w:val="24"/>
          <w:szCs w:val="24"/>
        </w:rPr>
        <w:t xml:space="preserve"> tend not to identify and </w:t>
      </w:r>
      <w:r w:rsidR="00477529">
        <w:rPr>
          <w:rFonts w:ascii="Times New Roman" w:hAnsi="Times New Roman" w:cs="Times New Roman"/>
          <w:sz w:val="24"/>
          <w:szCs w:val="24"/>
        </w:rPr>
        <w:t>quantify all costs and benefit accurately. Hence, this leads to inappropriately sharing an</w:t>
      </w:r>
      <w:r>
        <w:rPr>
          <w:rFonts w:ascii="Times New Roman" w:hAnsi="Times New Roman" w:cs="Times New Roman"/>
          <w:sz w:val="24"/>
          <w:szCs w:val="24"/>
        </w:rPr>
        <w:t>d</w:t>
      </w:r>
      <w:r w:rsidR="00477529">
        <w:rPr>
          <w:rFonts w:ascii="Times New Roman" w:hAnsi="Times New Roman" w:cs="Times New Roman"/>
          <w:sz w:val="24"/>
          <w:szCs w:val="24"/>
        </w:rPr>
        <w:t xml:space="preserve"> inaccurate and ambiguous quantity of the items that come into the coasts such as the electronics. </w:t>
      </w:r>
    </w:p>
    <w:p w:rsidR="005B23B5" w:rsidRDefault="005B23B5" w:rsidP="005E25C5">
      <w:pPr>
        <w:spacing w:after="0" w:line="480" w:lineRule="auto"/>
        <w:contextualSpacing/>
        <w:jc w:val="center"/>
        <w:rPr>
          <w:rFonts w:ascii="Times New Roman" w:hAnsi="Times New Roman" w:cs="Times New Roman"/>
          <w:b/>
          <w:sz w:val="24"/>
          <w:szCs w:val="24"/>
        </w:rPr>
      </w:pPr>
    </w:p>
    <w:p w:rsidR="005E25C5" w:rsidRDefault="00024B49" w:rsidP="005E25C5">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Quantitative Measures of Western P</w:t>
      </w:r>
      <w:r w:rsidR="00007C7A" w:rsidRPr="005E25C5">
        <w:rPr>
          <w:rFonts w:ascii="Times New Roman" w:hAnsi="Times New Roman" w:cs="Times New Roman"/>
          <w:b/>
          <w:sz w:val="24"/>
          <w:szCs w:val="24"/>
        </w:rPr>
        <w:t>rivilege</w:t>
      </w:r>
    </w:p>
    <w:p w:rsidR="00EA3DDD" w:rsidRPr="005E25C5" w:rsidRDefault="00024B49" w:rsidP="005B23B5">
      <w:pPr>
        <w:spacing w:after="0" w:line="480" w:lineRule="auto"/>
        <w:ind w:firstLine="720"/>
        <w:contextualSpacing/>
        <w:rPr>
          <w:rFonts w:ascii="Times New Roman" w:hAnsi="Times New Roman" w:cs="Times New Roman"/>
          <w:b/>
          <w:sz w:val="24"/>
          <w:szCs w:val="24"/>
        </w:rPr>
      </w:pPr>
      <w:r>
        <w:rPr>
          <w:rFonts w:ascii="Times New Roman" w:hAnsi="Times New Roman" w:cs="Times New Roman"/>
          <w:sz w:val="24"/>
          <w:szCs w:val="24"/>
        </w:rPr>
        <w:lastRenderedPageBreak/>
        <w:t>It is recorded that every month, ther</w:t>
      </w:r>
      <w:r>
        <w:rPr>
          <w:rFonts w:ascii="Times New Roman" w:hAnsi="Times New Roman" w:cs="Times New Roman"/>
          <w:sz w:val="24"/>
          <w:szCs w:val="24"/>
        </w:rPr>
        <w:t xml:space="preserve">e are hundreds of containers that carry e-waste from rich countries in the West, such as the United States and Europe arrive in Ghana, precisely in </w:t>
      </w:r>
      <w:r w:rsidRPr="00EA3DDD">
        <w:rPr>
          <w:rFonts w:ascii="Times New Roman" w:hAnsi="Times New Roman" w:cs="Times New Roman"/>
          <w:sz w:val="24"/>
          <w:szCs w:val="24"/>
        </w:rPr>
        <w:t>Agbogbloshie</w:t>
      </w:r>
      <w:r>
        <w:rPr>
          <w:rFonts w:ascii="Times New Roman" w:hAnsi="Times New Roman" w:cs="Times New Roman"/>
          <w:sz w:val="24"/>
          <w:szCs w:val="24"/>
        </w:rPr>
        <w:t xml:space="preserve">. About 50 million tons of e-waste is dumped in Ghana every year. </w:t>
      </w:r>
      <w:r w:rsidR="00231B63">
        <w:rPr>
          <w:rFonts w:ascii="Times New Roman" w:hAnsi="Times New Roman" w:cs="Times New Roman"/>
          <w:sz w:val="24"/>
          <w:szCs w:val="24"/>
        </w:rPr>
        <w:t>Normally, t</w:t>
      </w:r>
      <w:r>
        <w:rPr>
          <w:rFonts w:ascii="Times New Roman" w:hAnsi="Times New Roman" w:cs="Times New Roman"/>
          <w:sz w:val="24"/>
          <w:szCs w:val="24"/>
        </w:rPr>
        <w:t>he rich or consuming countrie</w:t>
      </w:r>
      <w:r>
        <w:rPr>
          <w:rFonts w:ascii="Times New Roman" w:hAnsi="Times New Roman" w:cs="Times New Roman"/>
          <w:sz w:val="24"/>
          <w:szCs w:val="24"/>
        </w:rPr>
        <w:t>s do not want to recycle the materials, so they opt to ship</w:t>
      </w:r>
      <w:r w:rsidR="00BF3DFF">
        <w:rPr>
          <w:rFonts w:ascii="Times New Roman" w:hAnsi="Times New Roman" w:cs="Times New Roman"/>
          <w:sz w:val="24"/>
          <w:szCs w:val="24"/>
        </w:rPr>
        <w:t xml:space="preserve"> </w:t>
      </w:r>
      <w:bookmarkStart w:id="0" w:name="_GoBack"/>
      <w:bookmarkEnd w:id="0"/>
      <w:r w:rsidR="00BF3DFF">
        <w:rPr>
          <w:rFonts w:ascii="Times New Roman" w:hAnsi="Times New Roman" w:cs="Times New Roman"/>
          <w:sz w:val="24"/>
          <w:szCs w:val="24"/>
        </w:rPr>
        <w:t>75% of the e-waste to countries such as Ghana</w:t>
      </w:r>
      <w:r w:rsidR="00197968">
        <w:rPr>
          <w:rFonts w:ascii="Times New Roman" w:hAnsi="Times New Roman" w:cs="Times New Roman"/>
          <w:sz w:val="24"/>
          <w:szCs w:val="24"/>
        </w:rPr>
        <w:t xml:space="preserve"> (Nartey et al., 2018)</w:t>
      </w:r>
      <w:r w:rsidR="00BF3DFF">
        <w:rPr>
          <w:rFonts w:ascii="Times New Roman" w:hAnsi="Times New Roman" w:cs="Times New Roman"/>
          <w:sz w:val="24"/>
          <w:szCs w:val="24"/>
        </w:rPr>
        <w:t xml:space="preserve">. Hence, the </w:t>
      </w:r>
      <w:r w:rsidR="00740AD4">
        <w:rPr>
          <w:rFonts w:ascii="Times New Roman" w:hAnsi="Times New Roman" w:cs="Times New Roman"/>
          <w:sz w:val="24"/>
          <w:szCs w:val="24"/>
        </w:rPr>
        <w:t>government of Ghana opts</w:t>
      </w:r>
      <w:r w:rsidR="00BF3DFF">
        <w:rPr>
          <w:rFonts w:ascii="Times New Roman" w:hAnsi="Times New Roman" w:cs="Times New Roman"/>
          <w:sz w:val="24"/>
          <w:szCs w:val="24"/>
        </w:rPr>
        <w:t xml:space="preserve"> to allow the Western countries to dump their e-waste </w:t>
      </w:r>
      <w:r w:rsidR="00740AD4">
        <w:rPr>
          <w:rFonts w:ascii="Times New Roman" w:hAnsi="Times New Roman" w:cs="Times New Roman"/>
          <w:sz w:val="24"/>
          <w:szCs w:val="24"/>
        </w:rPr>
        <w:t>in their countries to gain favo</w:t>
      </w:r>
      <w:r w:rsidR="00BF3DFF">
        <w:rPr>
          <w:rFonts w:ascii="Times New Roman" w:hAnsi="Times New Roman" w:cs="Times New Roman"/>
          <w:sz w:val="24"/>
          <w:szCs w:val="24"/>
        </w:rPr>
        <w:t xml:space="preserve">rs or provide the privilege to the White people in their countries. Some of the e-waste is beneficial to the government officials </w:t>
      </w:r>
      <w:r w:rsidR="007975BC">
        <w:rPr>
          <w:rFonts w:ascii="Times New Roman" w:hAnsi="Times New Roman" w:cs="Times New Roman"/>
          <w:sz w:val="24"/>
          <w:szCs w:val="24"/>
        </w:rPr>
        <w:t xml:space="preserve">of Ghana since they get secondhand materials that work compared to what the citizens get. Hence, white privilege is given to the people of the United States and Europe </w:t>
      </w:r>
      <w:r w:rsidR="005E25C5">
        <w:rPr>
          <w:rFonts w:ascii="Times New Roman" w:hAnsi="Times New Roman" w:cs="Times New Roman"/>
          <w:sz w:val="24"/>
          <w:szCs w:val="24"/>
        </w:rPr>
        <w:t xml:space="preserve">since they get to have their </w:t>
      </w:r>
      <w:r w:rsidR="007975BC">
        <w:rPr>
          <w:rFonts w:ascii="Times New Roman" w:hAnsi="Times New Roman" w:cs="Times New Roman"/>
          <w:sz w:val="24"/>
          <w:szCs w:val="24"/>
        </w:rPr>
        <w:t>way around in the countries where they dump their e-waste.</w:t>
      </w:r>
    </w:p>
    <w:p w:rsidR="00EA3DDD" w:rsidRPr="005E25C5" w:rsidRDefault="00024B49" w:rsidP="006C7204">
      <w:pPr>
        <w:spacing w:after="0" w:line="480" w:lineRule="auto"/>
        <w:contextualSpacing/>
        <w:jc w:val="center"/>
        <w:rPr>
          <w:rFonts w:ascii="Times New Roman" w:hAnsi="Times New Roman" w:cs="Times New Roman"/>
          <w:b/>
          <w:sz w:val="24"/>
          <w:szCs w:val="24"/>
        </w:rPr>
      </w:pPr>
      <w:r w:rsidRPr="005E25C5">
        <w:rPr>
          <w:rFonts w:ascii="Times New Roman" w:hAnsi="Times New Roman" w:cs="Times New Roman"/>
          <w:b/>
          <w:sz w:val="24"/>
          <w:szCs w:val="24"/>
        </w:rPr>
        <w:t>Pertinent</w:t>
      </w:r>
      <w:r w:rsidR="006C7204">
        <w:rPr>
          <w:rFonts w:ascii="Times New Roman" w:hAnsi="Times New Roman" w:cs="Times New Roman"/>
          <w:b/>
          <w:sz w:val="24"/>
          <w:szCs w:val="24"/>
        </w:rPr>
        <w:t xml:space="preserve"> L</w:t>
      </w:r>
      <w:r w:rsidR="005E25C5">
        <w:rPr>
          <w:rFonts w:ascii="Times New Roman" w:hAnsi="Times New Roman" w:cs="Times New Roman"/>
          <w:b/>
          <w:sz w:val="24"/>
          <w:szCs w:val="24"/>
        </w:rPr>
        <w:t>aws &amp; P</w:t>
      </w:r>
      <w:r w:rsidRPr="005E25C5">
        <w:rPr>
          <w:rFonts w:ascii="Times New Roman" w:hAnsi="Times New Roman" w:cs="Times New Roman"/>
          <w:b/>
          <w:sz w:val="24"/>
          <w:szCs w:val="24"/>
        </w:rPr>
        <w:t>olicies</w:t>
      </w:r>
    </w:p>
    <w:p w:rsidR="005E25C5" w:rsidRPr="008E088F" w:rsidRDefault="00024B49" w:rsidP="005B23B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environmental laws and policies in Ghana include the National Wildlife Policy, National Land Pol</w:t>
      </w:r>
      <w:r>
        <w:rPr>
          <w:rFonts w:ascii="Times New Roman" w:hAnsi="Times New Roman" w:cs="Times New Roman"/>
          <w:sz w:val="24"/>
          <w:szCs w:val="24"/>
        </w:rPr>
        <w:t>icy, Environmental Protection Agency, and environmental Sanitation Policy. These policies are hell-bent on protecting the environment from activities that lead to environmental destruction. However, these policies do not work as they need to because many p</w:t>
      </w:r>
      <w:r>
        <w:rPr>
          <w:rFonts w:ascii="Times New Roman" w:hAnsi="Times New Roman" w:cs="Times New Roman"/>
          <w:sz w:val="24"/>
          <w:szCs w:val="24"/>
        </w:rPr>
        <w:t xml:space="preserve">eople continue to work as e-waste collectors. </w:t>
      </w:r>
      <w:r w:rsidR="00467DFF">
        <w:rPr>
          <w:rFonts w:ascii="Times New Roman" w:hAnsi="Times New Roman" w:cs="Times New Roman"/>
          <w:sz w:val="24"/>
          <w:szCs w:val="24"/>
        </w:rPr>
        <w:t>This serves as a limitation for the environment in Ghana because the rules do not apply when it comes to allowing e-waste to be imported into the country. Ignoring these policies has led to the death of individuals who have contracted diseases because of being exposed to the harmful materials from the metals and materials that have been extracted from the electronic equipment.</w:t>
      </w:r>
    </w:p>
    <w:p w:rsidR="005B23B5" w:rsidRDefault="005B23B5" w:rsidP="005B23B5">
      <w:pPr>
        <w:spacing w:after="0" w:line="480" w:lineRule="auto"/>
        <w:ind w:firstLine="720"/>
        <w:contextualSpacing/>
        <w:rPr>
          <w:rFonts w:ascii="Times New Roman" w:hAnsi="Times New Roman" w:cs="Times New Roman"/>
          <w:b/>
          <w:sz w:val="24"/>
          <w:szCs w:val="24"/>
        </w:rPr>
      </w:pPr>
    </w:p>
    <w:p w:rsidR="005B23B5" w:rsidRDefault="005B23B5" w:rsidP="005B23B5">
      <w:pPr>
        <w:spacing w:after="0" w:line="480" w:lineRule="auto"/>
        <w:ind w:firstLine="720"/>
        <w:contextualSpacing/>
        <w:rPr>
          <w:rFonts w:ascii="Times New Roman" w:hAnsi="Times New Roman" w:cs="Times New Roman"/>
          <w:b/>
          <w:sz w:val="24"/>
          <w:szCs w:val="24"/>
        </w:rPr>
      </w:pPr>
    </w:p>
    <w:p w:rsidR="00467DFF" w:rsidRPr="005E25C5" w:rsidRDefault="00024B49" w:rsidP="006C7204">
      <w:pPr>
        <w:spacing w:after="0" w:line="480" w:lineRule="auto"/>
        <w:contextualSpacing/>
        <w:jc w:val="center"/>
        <w:rPr>
          <w:rFonts w:ascii="Times New Roman" w:hAnsi="Times New Roman" w:cs="Times New Roman"/>
          <w:b/>
          <w:sz w:val="24"/>
          <w:szCs w:val="24"/>
        </w:rPr>
      </w:pPr>
      <w:r w:rsidRPr="005E25C5">
        <w:rPr>
          <w:rFonts w:ascii="Times New Roman" w:hAnsi="Times New Roman" w:cs="Times New Roman"/>
          <w:b/>
          <w:sz w:val="24"/>
          <w:szCs w:val="24"/>
        </w:rPr>
        <w:t>Politics/</w:t>
      </w:r>
      <w:r w:rsidR="005E25C5">
        <w:rPr>
          <w:rFonts w:ascii="Times New Roman" w:hAnsi="Times New Roman" w:cs="Times New Roman"/>
          <w:b/>
          <w:sz w:val="24"/>
          <w:szCs w:val="24"/>
        </w:rPr>
        <w:t>implemen</w:t>
      </w:r>
      <w:r w:rsidR="006C7204">
        <w:rPr>
          <w:rFonts w:ascii="Times New Roman" w:hAnsi="Times New Roman" w:cs="Times New Roman"/>
          <w:b/>
          <w:sz w:val="24"/>
          <w:szCs w:val="24"/>
        </w:rPr>
        <w:t>tation I</w:t>
      </w:r>
      <w:r w:rsidRPr="005E25C5">
        <w:rPr>
          <w:rFonts w:ascii="Times New Roman" w:hAnsi="Times New Roman" w:cs="Times New Roman"/>
          <w:b/>
          <w:sz w:val="24"/>
          <w:szCs w:val="24"/>
        </w:rPr>
        <w:t>ssues</w:t>
      </w:r>
    </w:p>
    <w:p w:rsidR="00467DFF" w:rsidRDefault="00024B49" w:rsidP="005B23B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Some issues have led to policies and strategies being implemented that would help in solving the pollution caused by e-waste in Ghana. First, </w:t>
      </w:r>
      <w:r w:rsidR="002B36E7">
        <w:rPr>
          <w:rFonts w:ascii="Times New Roman" w:hAnsi="Times New Roman" w:cs="Times New Roman"/>
          <w:sz w:val="24"/>
          <w:szCs w:val="24"/>
        </w:rPr>
        <w:t>the government has increased the importation of old electronics, such as computers in illegal ways. The government has allowed for an open-door policy whereby whites from rich countries have been given the freedom to import e-waste to the country</w:t>
      </w:r>
      <w:r w:rsidR="00197968">
        <w:rPr>
          <w:rFonts w:ascii="Times New Roman" w:hAnsi="Times New Roman" w:cs="Times New Roman"/>
          <w:sz w:val="24"/>
          <w:szCs w:val="24"/>
        </w:rPr>
        <w:t xml:space="preserve"> (</w:t>
      </w:r>
      <w:r w:rsidR="006C7204">
        <w:rPr>
          <w:rFonts w:ascii="Times New Roman" w:hAnsi="Times New Roman" w:cs="Times New Roman"/>
          <w:sz w:val="24"/>
          <w:szCs w:val="24"/>
        </w:rPr>
        <w:t>Oteng-Ababio</w:t>
      </w:r>
      <w:r w:rsidR="00197968">
        <w:rPr>
          <w:rFonts w:ascii="Times New Roman" w:hAnsi="Times New Roman" w:cs="Times New Roman"/>
          <w:sz w:val="24"/>
          <w:szCs w:val="24"/>
        </w:rPr>
        <w:t xml:space="preserve"> &amp; Grant, 2019)</w:t>
      </w:r>
      <w:r w:rsidR="002B36E7">
        <w:rPr>
          <w:rFonts w:ascii="Times New Roman" w:hAnsi="Times New Roman" w:cs="Times New Roman"/>
          <w:sz w:val="24"/>
          <w:szCs w:val="24"/>
        </w:rPr>
        <w:t>. This has led to corruption whereby the poor people have been forgotten and left to deal with scraps and to scavenge for the dangerous materials which they sell to get their income. Also, the government has portrayed a high level of ignorance of the dangerous materials since people have been left to select either poison or poverty. Hence, the government should educate the public on practices that would help them in the management of the environment with human-friendly practices.</w:t>
      </w:r>
    </w:p>
    <w:p w:rsidR="002B36E7" w:rsidRPr="005E25C5" w:rsidRDefault="00024B49" w:rsidP="006C7204">
      <w:pPr>
        <w:spacing w:after="0" w:line="480" w:lineRule="auto"/>
        <w:contextualSpacing/>
        <w:jc w:val="center"/>
        <w:rPr>
          <w:rFonts w:ascii="Times New Roman" w:hAnsi="Times New Roman" w:cs="Times New Roman"/>
          <w:b/>
          <w:sz w:val="24"/>
          <w:szCs w:val="24"/>
        </w:rPr>
      </w:pPr>
      <w:r w:rsidRPr="005E25C5">
        <w:rPr>
          <w:rFonts w:ascii="Times New Roman" w:hAnsi="Times New Roman" w:cs="Times New Roman"/>
          <w:b/>
          <w:sz w:val="24"/>
          <w:szCs w:val="24"/>
        </w:rPr>
        <w:t>Resistance</w:t>
      </w:r>
      <w:r w:rsidR="004D2A1A" w:rsidRPr="005E25C5">
        <w:rPr>
          <w:rFonts w:ascii="Times New Roman" w:hAnsi="Times New Roman" w:cs="Times New Roman"/>
          <w:b/>
          <w:sz w:val="24"/>
          <w:szCs w:val="24"/>
        </w:rPr>
        <w:t xml:space="preserve"> </w:t>
      </w:r>
      <w:r w:rsidR="006C7204" w:rsidRPr="005E25C5">
        <w:rPr>
          <w:rFonts w:ascii="Times New Roman" w:hAnsi="Times New Roman" w:cs="Times New Roman"/>
          <w:b/>
          <w:sz w:val="24"/>
          <w:szCs w:val="24"/>
        </w:rPr>
        <w:t xml:space="preserve">&amp; </w:t>
      </w:r>
      <w:r w:rsidR="004D2A1A" w:rsidRPr="005E25C5">
        <w:rPr>
          <w:rFonts w:ascii="Times New Roman" w:hAnsi="Times New Roman" w:cs="Times New Roman"/>
          <w:b/>
          <w:sz w:val="24"/>
          <w:szCs w:val="24"/>
        </w:rPr>
        <w:t xml:space="preserve">Ways Resistance </w:t>
      </w:r>
      <w:r w:rsidR="006C7204" w:rsidRPr="005E25C5">
        <w:rPr>
          <w:rFonts w:ascii="Times New Roman" w:hAnsi="Times New Roman" w:cs="Times New Roman"/>
          <w:b/>
          <w:sz w:val="24"/>
          <w:szCs w:val="24"/>
        </w:rPr>
        <w:t xml:space="preserve">Has Driven Towards </w:t>
      </w:r>
      <w:r w:rsidR="004D2A1A" w:rsidRPr="005E25C5">
        <w:rPr>
          <w:rFonts w:ascii="Times New Roman" w:hAnsi="Times New Roman" w:cs="Times New Roman"/>
          <w:b/>
          <w:sz w:val="24"/>
          <w:szCs w:val="24"/>
        </w:rPr>
        <w:t>S</w:t>
      </w:r>
      <w:r w:rsidR="006C7204">
        <w:rPr>
          <w:rFonts w:ascii="Times New Roman" w:hAnsi="Times New Roman" w:cs="Times New Roman"/>
          <w:b/>
          <w:sz w:val="24"/>
          <w:szCs w:val="24"/>
        </w:rPr>
        <w:t>olutions</w:t>
      </w:r>
    </w:p>
    <w:p w:rsidR="002B36E7" w:rsidRDefault="00024B49" w:rsidP="005B23B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Illegal imports of the e-waste containers have been identified a</w:t>
      </w:r>
      <w:r>
        <w:rPr>
          <w:rFonts w:ascii="Times New Roman" w:hAnsi="Times New Roman" w:cs="Times New Roman"/>
          <w:sz w:val="24"/>
          <w:szCs w:val="24"/>
        </w:rPr>
        <w:t xml:space="preserve">nd restricted to prevent inappropriate </w:t>
      </w:r>
      <w:r w:rsidR="006F2287">
        <w:rPr>
          <w:rFonts w:ascii="Times New Roman" w:hAnsi="Times New Roman" w:cs="Times New Roman"/>
          <w:sz w:val="24"/>
          <w:szCs w:val="24"/>
        </w:rPr>
        <w:t>recycling infrastructures. Hence, in</w:t>
      </w:r>
      <w:r w:rsidR="004D2A1A">
        <w:rPr>
          <w:rFonts w:ascii="Times New Roman" w:hAnsi="Times New Roman" w:cs="Times New Roman"/>
          <w:sz w:val="24"/>
          <w:szCs w:val="24"/>
        </w:rPr>
        <w:t xml:space="preserve"> the e-waste sector, developing a public environment and several calls made to the government have requested formal recycling to be done. This would enable the management of e-waste in a friendly way and preserve the environment and health for individuals in </w:t>
      </w:r>
      <w:r w:rsidR="004D2A1A" w:rsidRPr="004D2A1A">
        <w:rPr>
          <w:rFonts w:ascii="Times New Roman" w:hAnsi="Times New Roman" w:cs="Times New Roman"/>
          <w:sz w:val="24"/>
          <w:szCs w:val="24"/>
        </w:rPr>
        <w:t>Abglogbloshie</w:t>
      </w:r>
      <w:r w:rsidR="004D2A1A">
        <w:rPr>
          <w:rFonts w:ascii="Times New Roman" w:hAnsi="Times New Roman" w:cs="Times New Roman"/>
          <w:sz w:val="24"/>
          <w:szCs w:val="24"/>
        </w:rPr>
        <w:t>.</w:t>
      </w:r>
    </w:p>
    <w:p w:rsidR="004D2A1A" w:rsidRPr="005E25C5" w:rsidRDefault="00024B49" w:rsidP="006C7204">
      <w:pPr>
        <w:spacing w:after="0" w:line="480" w:lineRule="auto"/>
        <w:contextualSpacing/>
        <w:jc w:val="center"/>
        <w:rPr>
          <w:rFonts w:ascii="Times New Roman" w:hAnsi="Times New Roman" w:cs="Times New Roman"/>
          <w:b/>
          <w:sz w:val="24"/>
          <w:szCs w:val="24"/>
        </w:rPr>
      </w:pPr>
      <w:r w:rsidRPr="005E25C5">
        <w:rPr>
          <w:rFonts w:ascii="Times New Roman" w:hAnsi="Times New Roman" w:cs="Times New Roman"/>
          <w:b/>
          <w:sz w:val="24"/>
          <w:szCs w:val="24"/>
        </w:rPr>
        <w:t xml:space="preserve">Various </w:t>
      </w:r>
      <w:r w:rsidR="006C7204" w:rsidRPr="005E25C5">
        <w:rPr>
          <w:rFonts w:ascii="Times New Roman" w:hAnsi="Times New Roman" w:cs="Times New Roman"/>
          <w:b/>
          <w:sz w:val="24"/>
          <w:szCs w:val="24"/>
        </w:rPr>
        <w:t>Solutions</w:t>
      </w:r>
    </w:p>
    <w:p w:rsidR="004D2A1A" w:rsidRDefault="00024B49" w:rsidP="005B23B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Other various solutions include creating programs to rescue individuals from being </w:t>
      </w:r>
      <w:r w:rsidR="005E25C5">
        <w:rPr>
          <w:rFonts w:ascii="Times New Roman" w:hAnsi="Times New Roman" w:cs="Times New Roman"/>
          <w:sz w:val="24"/>
          <w:szCs w:val="24"/>
        </w:rPr>
        <w:t>exposed</w:t>
      </w:r>
      <w:r>
        <w:rPr>
          <w:rFonts w:ascii="Times New Roman" w:hAnsi="Times New Roman" w:cs="Times New Roman"/>
          <w:sz w:val="24"/>
          <w:szCs w:val="24"/>
        </w:rPr>
        <w:t xml:space="preserve"> to dangerous and toxic materials such as lead. </w:t>
      </w:r>
      <w:r w:rsidR="005E25C5" w:rsidRPr="005E25C5">
        <w:rPr>
          <w:rFonts w:ascii="Times New Roman" w:hAnsi="Times New Roman" w:cs="Times New Roman"/>
          <w:sz w:val="24"/>
          <w:szCs w:val="24"/>
        </w:rPr>
        <w:t>Some countries have started to acknowledge the responsibility of dumping e-waste in Ghana. Germany has delivered 5.5 million dollars to conduct a project that will be used to develop an efficient and sustainable recycling system at a significant dumping site in Agbogbloshie</w:t>
      </w:r>
      <w:r w:rsidR="00197968">
        <w:rPr>
          <w:rFonts w:ascii="Times New Roman" w:hAnsi="Times New Roman" w:cs="Times New Roman"/>
          <w:sz w:val="24"/>
          <w:szCs w:val="24"/>
        </w:rPr>
        <w:t xml:space="preserve"> (Asante et al., 2016)</w:t>
      </w:r>
      <w:r w:rsidR="005E25C5" w:rsidRPr="005E25C5">
        <w:rPr>
          <w:rFonts w:ascii="Times New Roman" w:hAnsi="Times New Roman" w:cs="Times New Roman"/>
          <w:sz w:val="24"/>
          <w:szCs w:val="24"/>
        </w:rPr>
        <w:t>. Also, this project would help in developing a football pitch and health clinics for workers in that area</w:t>
      </w:r>
    </w:p>
    <w:p w:rsidR="005E25C5" w:rsidRDefault="00024B49" w:rsidP="006C7204">
      <w:pPr>
        <w:spacing w:after="0" w:line="480" w:lineRule="auto"/>
        <w:ind w:firstLine="720"/>
        <w:contextualSpacing/>
        <w:rPr>
          <w:rFonts w:ascii="Times New Roman" w:hAnsi="Times New Roman" w:cs="Times New Roman"/>
          <w:sz w:val="24"/>
          <w:szCs w:val="24"/>
        </w:rPr>
      </w:pPr>
      <w:r w:rsidRPr="006C7204">
        <w:rPr>
          <w:rFonts w:ascii="Times New Roman" w:hAnsi="Times New Roman" w:cs="Times New Roman"/>
          <w:sz w:val="24"/>
          <w:szCs w:val="24"/>
        </w:rPr>
        <w:lastRenderedPageBreak/>
        <w:t>In summation, having discu</w:t>
      </w:r>
      <w:r>
        <w:rPr>
          <w:rFonts w:ascii="Times New Roman" w:hAnsi="Times New Roman" w:cs="Times New Roman"/>
          <w:sz w:val="24"/>
          <w:szCs w:val="24"/>
        </w:rPr>
        <w:t xml:space="preserve">ssed the e-waste </w:t>
      </w:r>
      <w:r w:rsidR="003E5DD9">
        <w:rPr>
          <w:rFonts w:ascii="Times New Roman" w:hAnsi="Times New Roman" w:cs="Times New Roman"/>
          <w:sz w:val="24"/>
          <w:szCs w:val="24"/>
        </w:rPr>
        <w:t>problem</w:t>
      </w:r>
      <w:r>
        <w:rPr>
          <w:rFonts w:ascii="Times New Roman" w:hAnsi="Times New Roman" w:cs="Times New Roman"/>
          <w:sz w:val="24"/>
          <w:szCs w:val="24"/>
        </w:rPr>
        <w:t xml:space="preserve"> in Ghana, it is clear that c</w:t>
      </w:r>
      <w:r w:rsidR="00007C7A" w:rsidRPr="005E25C5">
        <w:rPr>
          <w:rFonts w:ascii="Times New Roman" w:hAnsi="Times New Roman" w:cs="Times New Roman"/>
          <w:sz w:val="24"/>
          <w:szCs w:val="24"/>
        </w:rPr>
        <w:t>onserving the environment due to e-waste has proven to be expensive, la</w:t>
      </w:r>
      <w:r w:rsidR="006C2349">
        <w:rPr>
          <w:rFonts w:ascii="Times New Roman" w:hAnsi="Times New Roman" w:cs="Times New Roman"/>
          <w:sz w:val="24"/>
          <w:szCs w:val="24"/>
        </w:rPr>
        <w:t>bo</w:t>
      </w:r>
      <w:r w:rsidR="00007C7A">
        <w:rPr>
          <w:rFonts w:ascii="Times New Roman" w:hAnsi="Times New Roman" w:cs="Times New Roman"/>
          <w:sz w:val="24"/>
          <w:szCs w:val="24"/>
        </w:rPr>
        <w:t>r-intensive and inconvenient. Thus, most</w:t>
      </w:r>
      <w:r w:rsidR="00007C7A" w:rsidRPr="005E25C5">
        <w:rPr>
          <w:rFonts w:ascii="Times New Roman" w:hAnsi="Times New Roman" w:cs="Times New Roman"/>
          <w:sz w:val="24"/>
          <w:szCs w:val="24"/>
        </w:rPr>
        <w:t xml:space="preserve"> countries, especially the United States have decreed that they do not want to have plants that will be used to recycle e-waste; hence, they opt to dump the waste in developing countries with little or no environmental regulations a</w:t>
      </w:r>
      <w:r>
        <w:rPr>
          <w:rFonts w:ascii="Times New Roman" w:hAnsi="Times New Roman" w:cs="Times New Roman"/>
          <w:sz w:val="24"/>
          <w:szCs w:val="24"/>
        </w:rPr>
        <w:t>nd have cheap labo</w:t>
      </w:r>
      <w:r w:rsidR="00007C7A" w:rsidRPr="005E25C5">
        <w:rPr>
          <w:rFonts w:ascii="Times New Roman" w:hAnsi="Times New Roman" w:cs="Times New Roman"/>
          <w:sz w:val="24"/>
          <w:szCs w:val="24"/>
        </w:rPr>
        <w:t>r.</w:t>
      </w:r>
      <w:r w:rsidR="00007C7A">
        <w:rPr>
          <w:rFonts w:ascii="Times New Roman" w:hAnsi="Times New Roman" w:cs="Times New Roman"/>
          <w:sz w:val="24"/>
          <w:szCs w:val="24"/>
        </w:rPr>
        <w:t xml:space="preserve"> If the Ghanaian government reduces its level of ignorance and focuses on the environmental pollution caused by e-waste, they would consider permanent solutions that would help in managing the environment in a friendly manner and help the public on better practices on conserving the environment.  </w:t>
      </w:r>
    </w:p>
    <w:p w:rsidR="005E25C5" w:rsidRDefault="005E25C5" w:rsidP="00DF352D">
      <w:pPr>
        <w:spacing w:after="0" w:line="480" w:lineRule="auto"/>
        <w:contextualSpacing/>
        <w:rPr>
          <w:rFonts w:ascii="Times New Roman" w:hAnsi="Times New Roman" w:cs="Times New Roman"/>
          <w:sz w:val="24"/>
          <w:szCs w:val="24"/>
        </w:rPr>
      </w:pPr>
    </w:p>
    <w:p w:rsidR="005E25C5" w:rsidRDefault="005E25C5" w:rsidP="00DF352D">
      <w:pPr>
        <w:spacing w:after="0" w:line="480" w:lineRule="auto"/>
        <w:contextualSpacing/>
        <w:rPr>
          <w:rFonts w:ascii="Times New Roman" w:hAnsi="Times New Roman" w:cs="Times New Roman"/>
          <w:sz w:val="24"/>
          <w:szCs w:val="24"/>
        </w:rPr>
      </w:pPr>
    </w:p>
    <w:p w:rsidR="005E25C5" w:rsidRDefault="005E25C5" w:rsidP="00DF352D">
      <w:pPr>
        <w:spacing w:after="0" w:line="480" w:lineRule="auto"/>
        <w:contextualSpacing/>
        <w:rPr>
          <w:rFonts w:ascii="Times New Roman" w:hAnsi="Times New Roman" w:cs="Times New Roman"/>
          <w:sz w:val="24"/>
          <w:szCs w:val="24"/>
        </w:rPr>
      </w:pPr>
    </w:p>
    <w:p w:rsidR="005E25C5" w:rsidRDefault="005E25C5" w:rsidP="00DF352D">
      <w:pPr>
        <w:spacing w:after="0" w:line="480" w:lineRule="auto"/>
        <w:contextualSpacing/>
        <w:rPr>
          <w:rFonts w:ascii="Times New Roman" w:hAnsi="Times New Roman" w:cs="Times New Roman"/>
          <w:sz w:val="24"/>
          <w:szCs w:val="24"/>
        </w:rPr>
      </w:pPr>
    </w:p>
    <w:p w:rsidR="005E25C5" w:rsidRDefault="005E25C5" w:rsidP="00DF352D">
      <w:pPr>
        <w:spacing w:after="0" w:line="480" w:lineRule="auto"/>
        <w:contextualSpacing/>
        <w:rPr>
          <w:rFonts w:ascii="Times New Roman" w:hAnsi="Times New Roman" w:cs="Times New Roman"/>
          <w:sz w:val="24"/>
          <w:szCs w:val="24"/>
        </w:rPr>
      </w:pPr>
    </w:p>
    <w:p w:rsidR="005E25C5" w:rsidRDefault="005E25C5" w:rsidP="00DF352D">
      <w:pPr>
        <w:spacing w:after="0" w:line="480" w:lineRule="auto"/>
        <w:contextualSpacing/>
        <w:rPr>
          <w:rFonts w:ascii="Times New Roman" w:hAnsi="Times New Roman" w:cs="Times New Roman"/>
          <w:sz w:val="24"/>
          <w:szCs w:val="24"/>
        </w:rPr>
      </w:pPr>
    </w:p>
    <w:p w:rsidR="005E25C5" w:rsidRDefault="005E25C5" w:rsidP="00DF352D">
      <w:pPr>
        <w:spacing w:after="0" w:line="480" w:lineRule="auto"/>
        <w:contextualSpacing/>
        <w:rPr>
          <w:rFonts w:ascii="Times New Roman" w:hAnsi="Times New Roman" w:cs="Times New Roman"/>
          <w:sz w:val="24"/>
          <w:szCs w:val="24"/>
        </w:rPr>
      </w:pPr>
    </w:p>
    <w:p w:rsidR="008E088F" w:rsidRDefault="008E088F" w:rsidP="00DF352D">
      <w:pPr>
        <w:spacing w:after="0" w:line="480" w:lineRule="auto"/>
        <w:contextualSpacing/>
        <w:rPr>
          <w:rFonts w:ascii="Times New Roman" w:hAnsi="Times New Roman" w:cs="Times New Roman"/>
          <w:sz w:val="24"/>
          <w:szCs w:val="24"/>
        </w:rPr>
      </w:pPr>
    </w:p>
    <w:p w:rsidR="003E5DD9" w:rsidRDefault="00024B49">
      <w:pPr>
        <w:rPr>
          <w:rFonts w:ascii="Times New Roman" w:hAnsi="Times New Roman" w:cs="Times New Roman"/>
          <w:b/>
          <w:sz w:val="24"/>
          <w:szCs w:val="24"/>
        </w:rPr>
      </w:pPr>
      <w:r>
        <w:rPr>
          <w:rFonts w:ascii="Times New Roman" w:hAnsi="Times New Roman" w:cs="Times New Roman"/>
          <w:b/>
          <w:sz w:val="24"/>
          <w:szCs w:val="24"/>
        </w:rPr>
        <w:br w:type="page"/>
      </w:r>
    </w:p>
    <w:p w:rsidR="005E25C5" w:rsidRPr="008E088F" w:rsidRDefault="00024B49" w:rsidP="003E5DD9">
      <w:pPr>
        <w:spacing w:after="0" w:line="480" w:lineRule="auto"/>
        <w:contextualSpacing/>
        <w:jc w:val="center"/>
        <w:rPr>
          <w:rFonts w:ascii="Times New Roman" w:hAnsi="Times New Roman" w:cs="Times New Roman"/>
          <w:b/>
          <w:sz w:val="24"/>
          <w:szCs w:val="24"/>
        </w:rPr>
      </w:pPr>
      <w:r w:rsidRPr="008E088F">
        <w:rPr>
          <w:rFonts w:ascii="Times New Roman" w:hAnsi="Times New Roman" w:cs="Times New Roman"/>
          <w:b/>
          <w:sz w:val="24"/>
          <w:szCs w:val="24"/>
        </w:rPr>
        <w:lastRenderedPageBreak/>
        <w:t>References</w:t>
      </w:r>
    </w:p>
    <w:p w:rsidR="00197968" w:rsidRDefault="00024B49" w:rsidP="00197968">
      <w:pPr>
        <w:spacing w:after="0" w:line="480" w:lineRule="auto"/>
        <w:ind w:left="720" w:hanging="720"/>
        <w:contextualSpacing/>
        <w:rPr>
          <w:rFonts w:ascii="Times New Roman" w:hAnsi="Times New Roman" w:cs="Times New Roman"/>
          <w:sz w:val="24"/>
          <w:szCs w:val="24"/>
        </w:rPr>
      </w:pPr>
      <w:r w:rsidRPr="00197968">
        <w:rPr>
          <w:rFonts w:ascii="Times New Roman" w:hAnsi="Times New Roman" w:cs="Times New Roman"/>
          <w:sz w:val="24"/>
          <w:szCs w:val="24"/>
        </w:rPr>
        <w:t>Amoabeng Nti, A. A., Arko-Mensah, J., Botwe, P. K., Dwomoh, D., Kwarteng, L., Takyi, S. A., ... &amp;</w:t>
      </w:r>
      <w:r w:rsidRPr="00197968">
        <w:rPr>
          <w:rFonts w:ascii="Times New Roman" w:hAnsi="Times New Roman" w:cs="Times New Roman"/>
          <w:sz w:val="24"/>
          <w:szCs w:val="24"/>
        </w:rPr>
        <w:t xml:space="preserve"> Robins, T. G. (2020). Effect of Particulate Matter Exposure on Respiratory Health of e-Waste Workers at Agbogbloshie, Accra, Ghana. International journal of environmental research and public health, 17(9), 3042.</w:t>
      </w:r>
    </w:p>
    <w:p w:rsidR="00197968" w:rsidRDefault="00024B49" w:rsidP="00197968">
      <w:pPr>
        <w:spacing w:after="0" w:line="480" w:lineRule="auto"/>
        <w:ind w:left="720" w:hanging="720"/>
        <w:contextualSpacing/>
        <w:rPr>
          <w:rFonts w:ascii="Times New Roman" w:hAnsi="Times New Roman" w:cs="Times New Roman"/>
          <w:sz w:val="24"/>
          <w:szCs w:val="24"/>
        </w:rPr>
      </w:pPr>
      <w:r w:rsidRPr="00197968">
        <w:rPr>
          <w:rFonts w:ascii="Times New Roman" w:hAnsi="Times New Roman" w:cs="Times New Roman"/>
          <w:sz w:val="24"/>
          <w:szCs w:val="24"/>
        </w:rPr>
        <w:t>Asante, K. A., Pwamang, J. A., Amoyaw-Osei,</w:t>
      </w:r>
      <w:r w:rsidRPr="00197968">
        <w:rPr>
          <w:rFonts w:ascii="Times New Roman" w:hAnsi="Times New Roman" w:cs="Times New Roman"/>
          <w:sz w:val="24"/>
          <w:szCs w:val="24"/>
        </w:rPr>
        <w:t xml:space="preserve"> Y., &amp; Ampofo, J. A. (2016). E-waste interventions in Ghana. Reviews on environmental health, 31(1), 145-148.</w:t>
      </w:r>
    </w:p>
    <w:p w:rsidR="00197968" w:rsidRDefault="00024B49" w:rsidP="00197968">
      <w:pPr>
        <w:spacing w:after="0" w:line="480" w:lineRule="auto"/>
        <w:ind w:left="720" w:hanging="720"/>
        <w:contextualSpacing/>
        <w:rPr>
          <w:rFonts w:ascii="Times New Roman" w:hAnsi="Times New Roman" w:cs="Times New Roman"/>
          <w:sz w:val="24"/>
          <w:szCs w:val="24"/>
        </w:rPr>
      </w:pPr>
      <w:r w:rsidRPr="00197968">
        <w:rPr>
          <w:rFonts w:ascii="Times New Roman" w:hAnsi="Times New Roman" w:cs="Times New Roman"/>
          <w:sz w:val="24"/>
          <w:szCs w:val="24"/>
        </w:rPr>
        <w:t>Nartey, K. V., Sampson, A., Tutu, B. D., Nussbaum, S., Ephraim, J., &amp; Greve, K. (2018).</w:t>
      </w:r>
      <w:r w:rsidRPr="00197968">
        <w:rPr>
          <w:rFonts w:ascii="Times New Roman" w:hAnsi="Times New Roman" w:cs="Times New Roman"/>
          <w:sz w:val="24"/>
          <w:szCs w:val="24"/>
        </w:rPr>
        <w:t xml:space="preserve"> EXPLORATORY ASSESSMENT OF E-WASTE GOVERNANCE STRUCTURES IN AFRICA: A CASE STUDY OF GHANA. Journal of Advances in Social Science and Humanities, 4(10), 357-361.</w:t>
      </w:r>
    </w:p>
    <w:p w:rsidR="00197968" w:rsidRDefault="00024B49" w:rsidP="00197968">
      <w:pPr>
        <w:spacing w:after="0" w:line="480" w:lineRule="auto"/>
        <w:ind w:left="720" w:hanging="720"/>
        <w:contextualSpacing/>
        <w:rPr>
          <w:rFonts w:ascii="Times New Roman" w:hAnsi="Times New Roman" w:cs="Times New Roman"/>
          <w:sz w:val="24"/>
          <w:szCs w:val="24"/>
        </w:rPr>
      </w:pPr>
      <w:r w:rsidRPr="00197968">
        <w:rPr>
          <w:rFonts w:ascii="Times New Roman" w:hAnsi="Times New Roman" w:cs="Times New Roman"/>
          <w:sz w:val="24"/>
          <w:szCs w:val="24"/>
        </w:rPr>
        <w:t xml:space="preserve">Oteng-Ababio, M., &amp; Grant, R. (2019). E-waste recycling slum in the heart of Accra, Ghana: the </w:t>
      </w:r>
      <w:r w:rsidRPr="00197968">
        <w:rPr>
          <w:rFonts w:ascii="Times New Roman" w:hAnsi="Times New Roman" w:cs="Times New Roman"/>
          <w:sz w:val="24"/>
          <w:szCs w:val="24"/>
        </w:rPr>
        <w:t>dirty. Handbook of Electronic Waste Management: International Best Practices and Case Studies, 355.</w:t>
      </w:r>
    </w:p>
    <w:p w:rsidR="005E25C5" w:rsidRDefault="00024B49" w:rsidP="00197968">
      <w:pPr>
        <w:spacing w:after="0" w:line="480" w:lineRule="auto"/>
        <w:ind w:left="720" w:hanging="720"/>
        <w:contextualSpacing/>
        <w:rPr>
          <w:rFonts w:ascii="Times New Roman" w:hAnsi="Times New Roman" w:cs="Times New Roman"/>
          <w:sz w:val="24"/>
          <w:szCs w:val="24"/>
        </w:rPr>
      </w:pPr>
      <w:r w:rsidRPr="005E25C5">
        <w:rPr>
          <w:rFonts w:ascii="Times New Roman" w:hAnsi="Times New Roman" w:cs="Times New Roman"/>
          <w:sz w:val="24"/>
          <w:szCs w:val="24"/>
        </w:rPr>
        <w:t>Srigboh, R. K., Basu, N., Stephens, J., Asampong, E., Perkins, M., Neitzel, R. L., &amp; Fobil, J. (2016). Multiple elemental exposures amongst workers at the A</w:t>
      </w:r>
      <w:r w:rsidRPr="005E25C5">
        <w:rPr>
          <w:rFonts w:ascii="Times New Roman" w:hAnsi="Times New Roman" w:cs="Times New Roman"/>
          <w:sz w:val="24"/>
          <w:szCs w:val="24"/>
        </w:rPr>
        <w:t>gbogbloshie electronic waste (e-waste) site in Ghana. Chemosphere, 164, 68-74.</w:t>
      </w:r>
    </w:p>
    <w:p w:rsidR="00197968" w:rsidRDefault="00024B49" w:rsidP="00197968">
      <w:pPr>
        <w:spacing w:after="0" w:line="480" w:lineRule="auto"/>
        <w:ind w:left="720" w:hanging="720"/>
        <w:contextualSpacing/>
        <w:rPr>
          <w:rFonts w:ascii="Times New Roman" w:hAnsi="Times New Roman" w:cs="Times New Roman"/>
          <w:sz w:val="24"/>
          <w:szCs w:val="24"/>
        </w:rPr>
      </w:pPr>
      <w:r w:rsidRPr="00197968">
        <w:rPr>
          <w:rFonts w:ascii="Times New Roman" w:hAnsi="Times New Roman" w:cs="Times New Roman"/>
          <w:sz w:val="24"/>
          <w:szCs w:val="24"/>
        </w:rPr>
        <w:t>Tue, N. M., Goto, A., Takahashi, S., Itai, T., Asante, K. A., Kunisue, T., &amp; Tanabe, S. (2016). Release of chlorinated, brominated and mixed halogenated dioxin-related compounds</w:t>
      </w:r>
      <w:r w:rsidRPr="00197968">
        <w:rPr>
          <w:rFonts w:ascii="Times New Roman" w:hAnsi="Times New Roman" w:cs="Times New Roman"/>
          <w:sz w:val="24"/>
          <w:szCs w:val="24"/>
        </w:rPr>
        <w:t xml:space="preserve"> to soils from open burning of e-waste in Agbogbloshie (Accra, Ghana). Journal of hazardous materials, 302, 151-157.</w:t>
      </w:r>
    </w:p>
    <w:p w:rsidR="004D2A1A" w:rsidRDefault="004D2A1A" w:rsidP="00197968">
      <w:pPr>
        <w:spacing w:after="0" w:line="480" w:lineRule="auto"/>
        <w:ind w:left="720" w:hanging="720"/>
        <w:contextualSpacing/>
        <w:rPr>
          <w:rFonts w:ascii="Times New Roman" w:hAnsi="Times New Roman" w:cs="Times New Roman"/>
          <w:sz w:val="24"/>
          <w:szCs w:val="24"/>
        </w:rPr>
      </w:pPr>
    </w:p>
    <w:p w:rsidR="005F3A4E" w:rsidRPr="00475897" w:rsidRDefault="005F3A4E" w:rsidP="008E088F">
      <w:pPr>
        <w:spacing w:after="0" w:line="480" w:lineRule="auto"/>
        <w:contextualSpacing/>
        <w:rPr>
          <w:rFonts w:ascii="Times New Roman" w:hAnsi="Times New Roman" w:cs="Times New Roman"/>
          <w:sz w:val="24"/>
          <w:szCs w:val="24"/>
        </w:rPr>
      </w:pPr>
    </w:p>
    <w:sectPr w:rsidR="005F3A4E" w:rsidRPr="00475897" w:rsidSect="008E088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4B49" w:rsidRDefault="00024B49">
      <w:pPr>
        <w:spacing w:after="0" w:line="240" w:lineRule="auto"/>
      </w:pPr>
      <w:r>
        <w:separator/>
      </w:r>
    </w:p>
  </w:endnote>
  <w:endnote w:type="continuationSeparator" w:id="0">
    <w:p w:rsidR="00024B49" w:rsidRDefault="00024B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4B49" w:rsidRDefault="00024B49">
      <w:pPr>
        <w:spacing w:after="0" w:line="240" w:lineRule="auto"/>
      </w:pPr>
      <w:r>
        <w:separator/>
      </w:r>
    </w:p>
  </w:footnote>
  <w:footnote w:type="continuationSeparator" w:id="0">
    <w:p w:rsidR="00024B49" w:rsidRDefault="00024B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9549137"/>
      <w:docPartObj>
        <w:docPartGallery w:val="Page Numbers (Top of Page)"/>
        <w:docPartUnique/>
      </w:docPartObj>
    </w:sdtPr>
    <w:sdtEndPr>
      <w:rPr>
        <w:rFonts w:ascii="Times New Roman" w:hAnsi="Times New Roman" w:cs="Times New Roman"/>
        <w:sz w:val="24"/>
        <w:szCs w:val="24"/>
      </w:rPr>
    </w:sdtEndPr>
    <w:sdtContent>
      <w:p w:rsidR="008E088F" w:rsidRPr="008E088F" w:rsidRDefault="00024B49" w:rsidP="008E088F">
        <w:pPr>
          <w:pStyle w:val="Header"/>
          <w:spacing w:line="480" w:lineRule="auto"/>
          <w:rPr>
            <w:rFonts w:ascii="Times New Roman" w:hAnsi="Times New Roman" w:cs="Times New Roman"/>
            <w:sz w:val="24"/>
            <w:szCs w:val="24"/>
          </w:rPr>
        </w:pPr>
        <w:r>
          <w:t xml:space="preserve">                                                                   </w:t>
        </w:r>
        <w:r>
          <w:t xml:space="preserve">                                                                                                                    </w:t>
        </w:r>
        <w:r w:rsidRPr="008E088F">
          <w:rPr>
            <w:rFonts w:ascii="Times New Roman" w:hAnsi="Times New Roman" w:cs="Times New Roman"/>
            <w:sz w:val="24"/>
            <w:szCs w:val="24"/>
          </w:rPr>
          <w:fldChar w:fldCharType="begin"/>
        </w:r>
        <w:r w:rsidRPr="008E088F">
          <w:rPr>
            <w:rFonts w:ascii="Times New Roman" w:hAnsi="Times New Roman" w:cs="Times New Roman"/>
            <w:sz w:val="24"/>
            <w:szCs w:val="24"/>
          </w:rPr>
          <w:instrText xml:space="preserve"> PAGE   \* MERGEFORMAT </w:instrText>
        </w:r>
        <w:r w:rsidRPr="008E088F">
          <w:rPr>
            <w:rFonts w:ascii="Times New Roman" w:hAnsi="Times New Roman" w:cs="Times New Roman"/>
            <w:sz w:val="24"/>
            <w:szCs w:val="24"/>
          </w:rPr>
          <w:fldChar w:fldCharType="separate"/>
        </w:r>
        <w:r w:rsidR="00231B63">
          <w:rPr>
            <w:rFonts w:ascii="Times New Roman" w:hAnsi="Times New Roman" w:cs="Times New Roman"/>
            <w:noProof/>
            <w:sz w:val="24"/>
            <w:szCs w:val="24"/>
          </w:rPr>
          <w:t>6</w:t>
        </w:r>
        <w:r w:rsidRPr="008E088F">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2165705"/>
      <w:docPartObj>
        <w:docPartGallery w:val="Page Numbers (Top of Page)"/>
        <w:docPartUnique/>
      </w:docPartObj>
    </w:sdtPr>
    <w:sdtEndPr>
      <w:rPr>
        <w:noProof/>
      </w:rPr>
    </w:sdtEndPr>
    <w:sdtContent>
      <w:p w:rsidR="008E088F" w:rsidRDefault="00024B49" w:rsidP="008E088F">
        <w:pPr>
          <w:pStyle w:val="Header"/>
          <w:spacing w:line="480" w:lineRule="auto"/>
          <w:jc w:val="right"/>
        </w:pPr>
        <w:r w:rsidRPr="008E088F">
          <w:rPr>
            <w:rFonts w:ascii="Times New Roman" w:hAnsi="Times New Roman" w:cs="Times New Roman"/>
            <w:sz w:val="24"/>
            <w:szCs w:val="24"/>
          </w:rPr>
          <w:fldChar w:fldCharType="begin"/>
        </w:r>
        <w:r w:rsidRPr="008E088F">
          <w:rPr>
            <w:rFonts w:ascii="Times New Roman" w:hAnsi="Times New Roman" w:cs="Times New Roman"/>
            <w:sz w:val="24"/>
            <w:szCs w:val="24"/>
          </w:rPr>
          <w:instrText xml:space="preserve"> PAGE   \* MERGEFORMAT </w:instrText>
        </w:r>
        <w:r w:rsidRPr="008E088F">
          <w:rPr>
            <w:rFonts w:ascii="Times New Roman" w:hAnsi="Times New Roman" w:cs="Times New Roman"/>
            <w:sz w:val="24"/>
            <w:szCs w:val="24"/>
          </w:rPr>
          <w:fldChar w:fldCharType="separate"/>
        </w:r>
        <w:r w:rsidR="00231B63">
          <w:rPr>
            <w:rFonts w:ascii="Times New Roman" w:hAnsi="Times New Roman" w:cs="Times New Roman"/>
            <w:noProof/>
            <w:sz w:val="24"/>
            <w:szCs w:val="24"/>
          </w:rPr>
          <w:t>1</w:t>
        </w:r>
        <w:r w:rsidRPr="008E088F">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310A"/>
    <w:rsid w:val="00007C7A"/>
    <w:rsid w:val="00024B49"/>
    <w:rsid w:val="00197968"/>
    <w:rsid w:val="001A4294"/>
    <w:rsid w:val="001B2817"/>
    <w:rsid w:val="00231B63"/>
    <w:rsid w:val="00243444"/>
    <w:rsid w:val="002779D3"/>
    <w:rsid w:val="00291D47"/>
    <w:rsid w:val="002B36E7"/>
    <w:rsid w:val="00303F7D"/>
    <w:rsid w:val="00342115"/>
    <w:rsid w:val="0038281A"/>
    <w:rsid w:val="003879B8"/>
    <w:rsid w:val="00392983"/>
    <w:rsid w:val="003E5DD9"/>
    <w:rsid w:val="00467DFF"/>
    <w:rsid w:val="00470DF5"/>
    <w:rsid w:val="00475897"/>
    <w:rsid w:val="00477529"/>
    <w:rsid w:val="004D2A1A"/>
    <w:rsid w:val="00503470"/>
    <w:rsid w:val="005B23B5"/>
    <w:rsid w:val="005E25C5"/>
    <w:rsid w:val="005F3A4E"/>
    <w:rsid w:val="006471B6"/>
    <w:rsid w:val="006C2349"/>
    <w:rsid w:val="006C7204"/>
    <w:rsid w:val="006D37E5"/>
    <w:rsid w:val="006F2287"/>
    <w:rsid w:val="00740AD4"/>
    <w:rsid w:val="00756C5D"/>
    <w:rsid w:val="0077042A"/>
    <w:rsid w:val="007975BC"/>
    <w:rsid w:val="007B2A4D"/>
    <w:rsid w:val="008E088F"/>
    <w:rsid w:val="009479F2"/>
    <w:rsid w:val="00A454F5"/>
    <w:rsid w:val="00AC54E1"/>
    <w:rsid w:val="00BD7053"/>
    <w:rsid w:val="00BF3DFF"/>
    <w:rsid w:val="00C0286B"/>
    <w:rsid w:val="00C37195"/>
    <w:rsid w:val="00DF352D"/>
    <w:rsid w:val="00E7442D"/>
    <w:rsid w:val="00EA3DDD"/>
    <w:rsid w:val="00F25114"/>
    <w:rsid w:val="00F7310A"/>
    <w:rsid w:val="00F807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08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088F"/>
  </w:style>
  <w:style w:type="paragraph" w:styleId="Footer">
    <w:name w:val="footer"/>
    <w:basedOn w:val="Normal"/>
    <w:link w:val="FooterChar"/>
    <w:uiPriority w:val="99"/>
    <w:unhideWhenUsed/>
    <w:rsid w:val="008E08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088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08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088F"/>
  </w:style>
  <w:style w:type="paragraph" w:styleId="Footer">
    <w:name w:val="footer"/>
    <w:basedOn w:val="Normal"/>
    <w:link w:val="FooterChar"/>
    <w:uiPriority w:val="99"/>
    <w:unhideWhenUsed/>
    <w:rsid w:val="008E08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08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9</Pages>
  <Words>2041</Words>
  <Characters>11640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nonniana</dc:creator>
  <cp:lastModifiedBy>User</cp:lastModifiedBy>
  <cp:revision>8</cp:revision>
  <dcterms:created xsi:type="dcterms:W3CDTF">2020-07-14T17:37:00Z</dcterms:created>
  <dcterms:modified xsi:type="dcterms:W3CDTF">2020-07-14T18:14:00Z</dcterms:modified>
</cp:coreProperties>
</file>